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25B83" w14:textId="77777777" w:rsidR="00AA606A" w:rsidRPr="00853B95" w:rsidRDefault="00AA606A" w:rsidP="00AA606A">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2D9D949F" w14:textId="77777777"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15B5E0C"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933B45E"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4F9B7B53"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1AD6FEB0" w14:textId="77777777" w:rsidR="00AA606A" w:rsidRPr="00853B95" w:rsidRDefault="00AA606A" w:rsidP="00AA606A">
      <w:pPr>
        <w:widowControl w:val="0"/>
        <w:autoSpaceDE w:val="0"/>
        <w:autoSpaceDN w:val="0"/>
        <w:rPr>
          <w:b/>
          <w:sz w:val="30"/>
          <w:szCs w:val="28"/>
          <w:lang w:bidi="ru-RU"/>
        </w:rPr>
      </w:pPr>
    </w:p>
    <w:p w14:paraId="44F5701E" w14:textId="77777777" w:rsidR="00AA606A" w:rsidRDefault="00AA606A"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175FDF">
        <w:rPr>
          <w:b/>
          <w:sz w:val="28"/>
          <w:szCs w:val="22"/>
          <w:lang w:bidi="ru-RU"/>
        </w:rPr>
        <w:t>массовых коммуникаций и медиабизнеса</w:t>
      </w:r>
    </w:p>
    <w:p w14:paraId="16DB01FF" w14:textId="77777777" w:rsidR="002134F5" w:rsidRPr="00853B95" w:rsidRDefault="002134F5" w:rsidP="002134F5">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14:paraId="6AE857F8" w14:textId="77777777" w:rsidR="00AA606A" w:rsidRPr="00853B95" w:rsidRDefault="00AA606A" w:rsidP="00AA606A">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2134F5" w:rsidRPr="00853B95" w14:paraId="0701DC34" w14:textId="77777777" w:rsidTr="00BD72E6">
        <w:tc>
          <w:tcPr>
            <w:tcW w:w="6096" w:type="dxa"/>
            <w:shd w:val="clear" w:color="auto" w:fill="auto"/>
          </w:tcPr>
          <w:p w14:paraId="6E83B81B" w14:textId="77777777" w:rsidR="002134F5" w:rsidRPr="00853B95" w:rsidRDefault="002134F5" w:rsidP="00BD72E6">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14:paraId="4E3ADD1E" w14:textId="77777777" w:rsidR="002134F5" w:rsidRPr="00B2160D" w:rsidRDefault="002134F5" w:rsidP="00BD72E6">
            <w:pPr>
              <w:widowControl w:val="0"/>
              <w:tabs>
                <w:tab w:val="center" w:pos="2064"/>
                <w:tab w:val="center" w:pos="7754"/>
              </w:tabs>
              <w:autoSpaceDE w:val="0"/>
              <w:autoSpaceDN w:val="0"/>
              <w:rPr>
                <w:sz w:val="28"/>
                <w:lang w:eastAsia="en-US" w:bidi="ru-RU"/>
              </w:rPr>
            </w:pPr>
            <w:r w:rsidRPr="00B2160D">
              <w:rPr>
                <w:sz w:val="28"/>
                <w:szCs w:val="22"/>
                <w:lang w:eastAsia="en-US" w:bidi="ru-RU"/>
              </w:rPr>
              <w:t>УТВЕРЖДАЮ</w:t>
            </w:r>
          </w:p>
          <w:p w14:paraId="4341A4BC" w14:textId="77777777" w:rsidR="002134F5" w:rsidRPr="00B2160D" w:rsidRDefault="002134F5" w:rsidP="00BD72E6">
            <w:pPr>
              <w:widowControl w:val="0"/>
              <w:tabs>
                <w:tab w:val="center" w:pos="2064"/>
                <w:tab w:val="center" w:pos="7754"/>
              </w:tabs>
              <w:autoSpaceDE w:val="0"/>
              <w:autoSpaceDN w:val="0"/>
              <w:rPr>
                <w:sz w:val="28"/>
                <w:lang w:eastAsia="en-US" w:bidi="ru-RU"/>
              </w:rPr>
            </w:pPr>
          </w:p>
          <w:p w14:paraId="48599C29" w14:textId="77777777" w:rsidR="002134F5" w:rsidRPr="00B2160D" w:rsidRDefault="002134F5" w:rsidP="00BD72E6">
            <w:pPr>
              <w:widowControl w:val="0"/>
              <w:tabs>
                <w:tab w:val="center" w:pos="2064"/>
                <w:tab w:val="center" w:pos="7754"/>
              </w:tabs>
              <w:autoSpaceDE w:val="0"/>
              <w:autoSpaceDN w:val="0"/>
              <w:rPr>
                <w:sz w:val="28"/>
                <w:lang w:eastAsia="en-US" w:bidi="ru-RU"/>
              </w:rPr>
            </w:pPr>
            <w:r w:rsidRPr="00B2160D">
              <w:rPr>
                <w:sz w:val="28"/>
                <w:szCs w:val="22"/>
                <w:lang w:eastAsia="en-US" w:bidi="ru-RU"/>
              </w:rPr>
              <w:t xml:space="preserve">Проректор </w:t>
            </w:r>
          </w:p>
          <w:p w14:paraId="30C89EE5" w14:textId="77777777" w:rsidR="002134F5" w:rsidRPr="00B2160D" w:rsidRDefault="002134F5" w:rsidP="00BD72E6">
            <w:pPr>
              <w:widowControl w:val="0"/>
              <w:tabs>
                <w:tab w:val="center" w:pos="2064"/>
                <w:tab w:val="center" w:pos="7754"/>
              </w:tabs>
              <w:autoSpaceDE w:val="0"/>
              <w:autoSpaceDN w:val="0"/>
              <w:rPr>
                <w:sz w:val="28"/>
                <w:lang w:eastAsia="en-US" w:bidi="ru-RU"/>
              </w:rPr>
            </w:pPr>
            <w:r w:rsidRPr="00B2160D">
              <w:rPr>
                <w:sz w:val="28"/>
                <w:szCs w:val="22"/>
                <w:lang w:eastAsia="en-US" w:bidi="ru-RU"/>
              </w:rPr>
              <w:t>по учебной и методической работе</w:t>
            </w:r>
          </w:p>
          <w:p w14:paraId="1B849468" w14:textId="77777777" w:rsidR="002134F5" w:rsidRPr="00B2160D" w:rsidRDefault="002134F5" w:rsidP="00BD72E6">
            <w:pPr>
              <w:widowControl w:val="0"/>
              <w:tabs>
                <w:tab w:val="center" w:pos="2064"/>
                <w:tab w:val="center" w:pos="7754"/>
              </w:tabs>
              <w:autoSpaceDE w:val="0"/>
              <w:autoSpaceDN w:val="0"/>
              <w:rPr>
                <w:sz w:val="28"/>
                <w:lang w:eastAsia="en-US" w:bidi="ru-RU"/>
              </w:rPr>
            </w:pPr>
          </w:p>
          <w:p w14:paraId="483E0BC2" w14:textId="72EB2348" w:rsidR="002134F5" w:rsidRPr="00B2160D" w:rsidRDefault="002134F5" w:rsidP="00BD72E6">
            <w:pPr>
              <w:widowControl w:val="0"/>
              <w:tabs>
                <w:tab w:val="center" w:pos="2064"/>
                <w:tab w:val="center" w:pos="7754"/>
              </w:tabs>
              <w:autoSpaceDE w:val="0"/>
              <w:autoSpaceDN w:val="0"/>
              <w:rPr>
                <w:sz w:val="28"/>
                <w:lang w:eastAsia="en-US" w:bidi="ru-RU"/>
              </w:rPr>
            </w:pPr>
            <w:r w:rsidRPr="00B2160D">
              <w:rPr>
                <w:sz w:val="28"/>
                <w:szCs w:val="22"/>
                <w:lang w:eastAsia="en-US" w:bidi="ru-RU"/>
              </w:rPr>
              <w:t xml:space="preserve">________________ </w:t>
            </w:r>
            <w:r>
              <w:rPr>
                <w:sz w:val="28"/>
                <w:szCs w:val="22"/>
                <w:lang w:eastAsia="en-US" w:bidi="ru-RU"/>
              </w:rPr>
              <w:t>Е.</w:t>
            </w:r>
            <w:r w:rsidRPr="00B2160D">
              <w:rPr>
                <w:sz w:val="28"/>
                <w:szCs w:val="22"/>
                <w:lang w:eastAsia="en-US" w:bidi="ru-RU"/>
              </w:rPr>
              <w:t>А.</w:t>
            </w:r>
            <w:r w:rsidR="009B690B">
              <w:rPr>
                <w:sz w:val="28"/>
                <w:szCs w:val="22"/>
                <w:lang w:eastAsia="en-US" w:bidi="ru-RU"/>
              </w:rPr>
              <w:t xml:space="preserve"> </w:t>
            </w:r>
            <w:r w:rsidRPr="00B2160D">
              <w:rPr>
                <w:sz w:val="28"/>
                <w:szCs w:val="22"/>
                <w:lang w:eastAsia="en-US" w:bidi="ru-RU"/>
              </w:rPr>
              <w:t>Каменева</w:t>
            </w:r>
          </w:p>
          <w:p w14:paraId="0F55F13D" w14:textId="77777777" w:rsidR="002134F5" w:rsidRPr="00B2160D" w:rsidRDefault="002134F5" w:rsidP="00BD72E6">
            <w:pPr>
              <w:widowControl w:val="0"/>
              <w:tabs>
                <w:tab w:val="center" w:pos="2064"/>
                <w:tab w:val="center" w:pos="7754"/>
              </w:tabs>
              <w:autoSpaceDE w:val="0"/>
              <w:autoSpaceDN w:val="0"/>
              <w:rPr>
                <w:szCs w:val="20"/>
                <w:lang w:eastAsia="en-US" w:bidi="ru-RU"/>
              </w:rPr>
            </w:pPr>
            <w:r w:rsidRPr="00B2160D">
              <w:rPr>
                <w:szCs w:val="20"/>
                <w:lang w:eastAsia="en-US" w:bidi="ru-RU"/>
              </w:rPr>
              <w:t>(подпись)</w:t>
            </w:r>
          </w:p>
          <w:p w14:paraId="6F1469E1" w14:textId="47123EC1" w:rsidR="002134F5" w:rsidRPr="00B2160D" w:rsidRDefault="002134F5" w:rsidP="00BD72E6">
            <w:pPr>
              <w:widowControl w:val="0"/>
              <w:tabs>
                <w:tab w:val="center" w:pos="2064"/>
                <w:tab w:val="center" w:pos="7754"/>
              </w:tabs>
              <w:autoSpaceDE w:val="0"/>
              <w:autoSpaceDN w:val="0"/>
              <w:rPr>
                <w:sz w:val="28"/>
                <w:lang w:eastAsia="en-US" w:bidi="ru-RU"/>
              </w:rPr>
            </w:pPr>
            <w:r w:rsidRPr="00B2160D">
              <w:rPr>
                <w:sz w:val="28"/>
                <w:szCs w:val="22"/>
                <w:lang w:eastAsia="en-US" w:bidi="ru-RU"/>
              </w:rPr>
              <w:t>«</w:t>
            </w:r>
            <w:r w:rsidR="00B97E73">
              <w:rPr>
                <w:sz w:val="28"/>
                <w:szCs w:val="22"/>
                <w:lang w:eastAsia="en-US" w:bidi="ru-RU"/>
              </w:rPr>
              <w:t>20</w:t>
            </w:r>
            <w:r w:rsidRPr="00B2160D">
              <w:rPr>
                <w:sz w:val="28"/>
                <w:szCs w:val="22"/>
                <w:lang w:eastAsia="en-US" w:bidi="ru-RU"/>
              </w:rPr>
              <w:t>»</w:t>
            </w:r>
            <w:r w:rsidR="00B97E73">
              <w:rPr>
                <w:sz w:val="28"/>
                <w:szCs w:val="22"/>
                <w:lang w:eastAsia="en-US" w:bidi="ru-RU"/>
              </w:rPr>
              <w:t xml:space="preserve"> апреля </w:t>
            </w:r>
            <w:r w:rsidRPr="00B2160D">
              <w:rPr>
                <w:sz w:val="28"/>
                <w:szCs w:val="22"/>
                <w:lang w:eastAsia="en-US" w:bidi="ru-RU"/>
              </w:rPr>
              <w:t>202</w:t>
            </w:r>
            <w:r w:rsidR="00161073">
              <w:rPr>
                <w:sz w:val="28"/>
                <w:szCs w:val="22"/>
                <w:lang w:eastAsia="en-US" w:bidi="ru-RU"/>
              </w:rPr>
              <w:t>3</w:t>
            </w:r>
            <w:r w:rsidRPr="00B2160D">
              <w:rPr>
                <w:sz w:val="28"/>
                <w:szCs w:val="22"/>
                <w:lang w:eastAsia="en-US" w:bidi="ru-RU"/>
              </w:rPr>
              <w:t xml:space="preserve"> г.</w:t>
            </w:r>
          </w:p>
          <w:p w14:paraId="7D2EC9D5" w14:textId="77777777" w:rsidR="002134F5" w:rsidRPr="00B2160D" w:rsidRDefault="002134F5" w:rsidP="00BD72E6">
            <w:pPr>
              <w:widowControl w:val="0"/>
              <w:tabs>
                <w:tab w:val="center" w:pos="2064"/>
                <w:tab w:val="center" w:pos="7754"/>
              </w:tabs>
              <w:autoSpaceDE w:val="0"/>
              <w:autoSpaceDN w:val="0"/>
              <w:spacing w:after="607" w:line="264" w:lineRule="auto"/>
              <w:jc w:val="center"/>
              <w:rPr>
                <w:sz w:val="28"/>
                <w:lang w:eastAsia="en-US" w:bidi="ru-RU"/>
              </w:rPr>
            </w:pPr>
          </w:p>
        </w:tc>
      </w:tr>
    </w:tbl>
    <w:p w14:paraId="6D69790D" w14:textId="77777777" w:rsidR="00AA606A" w:rsidRPr="00853B95" w:rsidRDefault="00AA606A" w:rsidP="00AA606A">
      <w:pPr>
        <w:widowControl w:val="0"/>
        <w:autoSpaceDE w:val="0"/>
        <w:autoSpaceDN w:val="0"/>
        <w:rPr>
          <w:b/>
          <w:color w:val="0070C0"/>
          <w:sz w:val="30"/>
          <w:szCs w:val="28"/>
          <w:lang w:bidi="ru-RU"/>
        </w:rPr>
      </w:pPr>
    </w:p>
    <w:p w14:paraId="2A0C9062" w14:textId="77777777" w:rsidR="00161073" w:rsidRDefault="00161073" w:rsidP="00AA606A">
      <w:pPr>
        <w:widowControl w:val="0"/>
        <w:autoSpaceDE w:val="0"/>
        <w:autoSpaceDN w:val="0"/>
        <w:jc w:val="center"/>
        <w:rPr>
          <w:b/>
          <w:sz w:val="32"/>
          <w:szCs w:val="22"/>
          <w:lang w:bidi="ru-RU"/>
        </w:rPr>
      </w:pPr>
    </w:p>
    <w:p w14:paraId="0255D07A" w14:textId="3CEEA3BE" w:rsidR="00776E9C" w:rsidRDefault="00776E9C" w:rsidP="00AA606A">
      <w:pPr>
        <w:widowControl w:val="0"/>
        <w:autoSpaceDE w:val="0"/>
        <w:autoSpaceDN w:val="0"/>
        <w:jc w:val="center"/>
        <w:rPr>
          <w:b/>
          <w:sz w:val="32"/>
          <w:szCs w:val="22"/>
          <w:lang w:bidi="ru-RU"/>
        </w:rPr>
      </w:pPr>
      <w:proofErr w:type="spellStart"/>
      <w:r>
        <w:rPr>
          <w:b/>
          <w:sz w:val="32"/>
          <w:szCs w:val="22"/>
          <w:lang w:bidi="ru-RU"/>
        </w:rPr>
        <w:t>Аксеновский</w:t>
      </w:r>
      <w:proofErr w:type="spellEnd"/>
      <w:r>
        <w:rPr>
          <w:b/>
          <w:sz w:val="32"/>
          <w:szCs w:val="22"/>
          <w:lang w:bidi="ru-RU"/>
        </w:rPr>
        <w:t xml:space="preserve"> Д</w:t>
      </w:r>
      <w:r w:rsidR="00531BDB">
        <w:rPr>
          <w:b/>
          <w:sz w:val="32"/>
          <w:szCs w:val="22"/>
          <w:lang w:bidi="ru-RU"/>
        </w:rPr>
        <w:t>.</w:t>
      </w:r>
      <w:r>
        <w:rPr>
          <w:b/>
          <w:sz w:val="32"/>
          <w:szCs w:val="22"/>
          <w:lang w:bidi="ru-RU"/>
        </w:rPr>
        <w:t>И</w:t>
      </w:r>
      <w:r w:rsidR="00531BDB">
        <w:rPr>
          <w:b/>
          <w:sz w:val="32"/>
          <w:szCs w:val="22"/>
          <w:lang w:bidi="ru-RU"/>
        </w:rPr>
        <w:t>.</w:t>
      </w:r>
    </w:p>
    <w:p w14:paraId="17A1C68D" w14:textId="04D9F25F" w:rsidR="00AA606A" w:rsidRPr="00853B95" w:rsidRDefault="00161073" w:rsidP="00D43168">
      <w:pPr>
        <w:widowControl w:val="0"/>
        <w:tabs>
          <w:tab w:val="left" w:pos="8789"/>
        </w:tabs>
        <w:autoSpaceDE w:val="0"/>
        <w:autoSpaceDN w:val="0"/>
        <w:spacing w:after="240"/>
        <w:jc w:val="center"/>
        <w:rPr>
          <w:b/>
          <w:sz w:val="36"/>
          <w:szCs w:val="22"/>
          <w:lang w:bidi="ru-RU"/>
        </w:rPr>
      </w:pPr>
      <w:r w:rsidRPr="00161073">
        <w:rPr>
          <w:b/>
          <w:sz w:val="36"/>
          <w:szCs w:val="22"/>
          <w:lang w:bidi="ru-RU"/>
        </w:rPr>
        <w:t>Корпоративный PR в соцсетях</w:t>
      </w:r>
    </w:p>
    <w:p w14:paraId="344AC865" w14:textId="77777777" w:rsidR="00AA606A" w:rsidRPr="00531BDB" w:rsidRDefault="00AA606A" w:rsidP="00AA606A">
      <w:pPr>
        <w:widowControl w:val="0"/>
        <w:autoSpaceDE w:val="0"/>
        <w:autoSpaceDN w:val="0"/>
        <w:spacing w:line="360" w:lineRule="auto"/>
        <w:jc w:val="center"/>
        <w:rPr>
          <w:rFonts w:eastAsia="Calibri"/>
          <w:color w:val="000000"/>
          <w:sz w:val="32"/>
          <w:szCs w:val="32"/>
          <w:lang w:bidi="ru-RU"/>
        </w:rPr>
      </w:pPr>
      <w:r w:rsidRPr="00531BDB">
        <w:rPr>
          <w:rFonts w:eastAsia="Calibri"/>
          <w:color w:val="000000"/>
          <w:sz w:val="32"/>
          <w:szCs w:val="32"/>
          <w:lang w:bidi="ru-RU"/>
        </w:rPr>
        <w:t>Рабочая программа дисциплины</w:t>
      </w:r>
    </w:p>
    <w:p w14:paraId="33F694DF" w14:textId="77777777" w:rsidR="00AA606A" w:rsidRPr="00531BDB" w:rsidRDefault="00AA606A" w:rsidP="00AA606A">
      <w:pPr>
        <w:widowControl w:val="0"/>
        <w:suppressAutoHyphens/>
        <w:autoSpaceDE w:val="0"/>
        <w:autoSpaceDN w:val="0"/>
        <w:contextualSpacing/>
        <w:jc w:val="center"/>
        <w:rPr>
          <w:sz w:val="28"/>
          <w:szCs w:val="28"/>
        </w:rPr>
      </w:pPr>
      <w:r w:rsidRPr="00531BDB">
        <w:rPr>
          <w:sz w:val="28"/>
          <w:szCs w:val="28"/>
        </w:rPr>
        <w:t>для студентов, обучающихся по направлени</w:t>
      </w:r>
      <w:r w:rsidR="00C9682B" w:rsidRPr="00531BDB">
        <w:rPr>
          <w:sz w:val="28"/>
          <w:szCs w:val="28"/>
        </w:rPr>
        <w:t>ю</w:t>
      </w:r>
      <w:r w:rsidRPr="00531BDB">
        <w:rPr>
          <w:sz w:val="28"/>
          <w:szCs w:val="28"/>
        </w:rPr>
        <w:t xml:space="preserve"> подготовки </w:t>
      </w:r>
    </w:p>
    <w:p w14:paraId="15BA021C" w14:textId="0F546CBF" w:rsidR="00AA606A" w:rsidRPr="00531BDB" w:rsidRDefault="00AA606A" w:rsidP="00AA606A">
      <w:pPr>
        <w:widowControl w:val="0"/>
        <w:suppressAutoHyphens/>
        <w:autoSpaceDE w:val="0"/>
        <w:autoSpaceDN w:val="0"/>
        <w:contextualSpacing/>
        <w:jc w:val="center"/>
        <w:rPr>
          <w:sz w:val="28"/>
          <w:szCs w:val="28"/>
        </w:rPr>
      </w:pPr>
      <w:r w:rsidRPr="00531BDB">
        <w:rPr>
          <w:sz w:val="28"/>
          <w:szCs w:val="28"/>
        </w:rPr>
        <w:t>42.0</w:t>
      </w:r>
      <w:r w:rsidR="00C9682B" w:rsidRPr="00531BDB">
        <w:rPr>
          <w:sz w:val="28"/>
          <w:szCs w:val="28"/>
        </w:rPr>
        <w:t>3</w:t>
      </w:r>
      <w:r w:rsidRPr="00531BDB">
        <w:rPr>
          <w:sz w:val="28"/>
          <w:szCs w:val="28"/>
        </w:rPr>
        <w:t xml:space="preserve">.01 Реклама и связи с общественностью, </w:t>
      </w:r>
    </w:p>
    <w:p w14:paraId="34DC9010" w14:textId="5BDF78A1" w:rsidR="00AF40B8" w:rsidRDefault="00AF40B8" w:rsidP="00AA606A">
      <w:pPr>
        <w:widowControl w:val="0"/>
        <w:suppressAutoHyphens/>
        <w:autoSpaceDE w:val="0"/>
        <w:autoSpaceDN w:val="0"/>
        <w:contextualSpacing/>
        <w:jc w:val="center"/>
        <w:rPr>
          <w:sz w:val="28"/>
          <w:szCs w:val="28"/>
        </w:rPr>
      </w:pPr>
      <w:r w:rsidRPr="00531BDB">
        <w:rPr>
          <w:sz w:val="28"/>
          <w:szCs w:val="28"/>
        </w:rPr>
        <w:t>41.03.04 Политология</w:t>
      </w:r>
    </w:p>
    <w:p w14:paraId="2723963A" w14:textId="77777777" w:rsidR="00161073" w:rsidRPr="00531BDB" w:rsidRDefault="00161073" w:rsidP="00AA606A">
      <w:pPr>
        <w:widowControl w:val="0"/>
        <w:suppressAutoHyphens/>
        <w:autoSpaceDE w:val="0"/>
        <w:autoSpaceDN w:val="0"/>
        <w:contextualSpacing/>
        <w:jc w:val="center"/>
        <w:rPr>
          <w:sz w:val="28"/>
          <w:szCs w:val="28"/>
        </w:rPr>
      </w:pPr>
    </w:p>
    <w:p w14:paraId="79698A5D" w14:textId="77777777" w:rsidR="00531BDB" w:rsidRPr="00531BDB" w:rsidRDefault="00531BDB" w:rsidP="002134F5">
      <w:pPr>
        <w:ind w:right="284"/>
        <w:jc w:val="center"/>
        <w:rPr>
          <w:i/>
          <w:iCs/>
        </w:rPr>
      </w:pPr>
    </w:p>
    <w:p w14:paraId="5A798777" w14:textId="52A4053B" w:rsidR="002134F5" w:rsidRPr="00531BDB" w:rsidRDefault="002134F5" w:rsidP="002134F5">
      <w:pPr>
        <w:ind w:right="284"/>
        <w:jc w:val="center"/>
        <w:rPr>
          <w:i/>
          <w:iCs/>
        </w:rPr>
      </w:pPr>
      <w:r w:rsidRPr="00531BDB">
        <w:rPr>
          <w:i/>
          <w:iCs/>
        </w:rPr>
        <w:t xml:space="preserve">Рекомендовано Ученым советом </w:t>
      </w:r>
    </w:p>
    <w:p w14:paraId="034EB953" w14:textId="77777777" w:rsidR="002134F5" w:rsidRPr="00531BDB" w:rsidRDefault="002134F5" w:rsidP="002134F5">
      <w:pPr>
        <w:ind w:right="284"/>
        <w:jc w:val="center"/>
      </w:pPr>
      <w:r w:rsidRPr="00531BDB">
        <w:rPr>
          <w:i/>
          <w:iCs/>
        </w:rPr>
        <w:t>Факультета социальных наук и массовых коммуникаций</w:t>
      </w:r>
    </w:p>
    <w:p w14:paraId="7E285780" w14:textId="6B6A96EB" w:rsidR="002134F5" w:rsidRPr="00531BDB" w:rsidRDefault="002134F5" w:rsidP="002134F5">
      <w:pPr>
        <w:ind w:right="284"/>
        <w:jc w:val="center"/>
      </w:pPr>
      <w:r w:rsidRPr="00531BDB">
        <w:rPr>
          <w:i/>
          <w:iCs/>
        </w:rPr>
        <w:t xml:space="preserve">(протокол № </w:t>
      </w:r>
      <w:r w:rsidR="00B97E73">
        <w:rPr>
          <w:i/>
          <w:iCs/>
        </w:rPr>
        <w:t>31</w:t>
      </w:r>
      <w:r w:rsidRPr="00531BDB">
        <w:rPr>
          <w:i/>
          <w:iCs/>
        </w:rPr>
        <w:t xml:space="preserve"> от </w:t>
      </w:r>
      <w:r w:rsidR="00B97E73">
        <w:rPr>
          <w:i/>
          <w:iCs/>
        </w:rPr>
        <w:t>18.04.</w:t>
      </w:r>
      <w:r w:rsidRPr="00531BDB">
        <w:rPr>
          <w:i/>
          <w:iCs/>
        </w:rPr>
        <w:t xml:space="preserve"> 202</w:t>
      </w:r>
      <w:r w:rsidR="00161073">
        <w:rPr>
          <w:i/>
          <w:iCs/>
        </w:rPr>
        <w:t>3</w:t>
      </w:r>
      <w:r w:rsidRPr="00531BDB">
        <w:rPr>
          <w:i/>
          <w:iCs/>
        </w:rPr>
        <w:t xml:space="preserve"> г.)</w:t>
      </w:r>
    </w:p>
    <w:p w14:paraId="6CB1CC1A" w14:textId="77777777" w:rsidR="002134F5" w:rsidRPr="00531BDB" w:rsidRDefault="002134F5" w:rsidP="002134F5">
      <w:pPr>
        <w:ind w:right="284"/>
        <w:jc w:val="center"/>
      </w:pPr>
      <w:r w:rsidRPr="00531BDB">
        <w:rPr>
          <w:i/>
          <w:iCs/>
        </w:rPr>
        <w:t> </w:t>
      </w:r>
    </w:p>
    <w:p w14:paraId="7BEFE2EC" w14:textId="77777777" w:rsidR="002134F5" w:rsidRPr="00531BDB" w:rsidRDefault="002134F5" w:rsidP="002134F5">
      <w:pPr>
        <w:ind w:right="284"/>
        <w:jc w:val="center"/>
      </w:pPr>
      <w:r w:rsidRPr="00531BDB">
        <w:rPr>
          <w:i/>
          <w:iCs/>
        </w:rPr>
        <w:t>Одобрено Советом учебно-научного</w:t>
      </w:r>
    </w:p>
    <w:p w14:paraId="3CE18413" w14:textId="77777777" w:rsidR="002134F5" w:rsidRPr="00531BDB" w:rsidRDefault="002134F5" w:rsidP="002134F5">
      <w:pPr>
        <w:ind w:right="284"/>
        <w:jc w:val="center"/>
        <w:rPr>
          <w:i/>
          <w:iCs/>
        </w:rPr>
      </w:pPr>
      <w:r w:rsidRPr="00531BDB">
        <w:rPr>
          <w:i/>
          <w:iCs/>
        </w:rPr>
        <w:t xml:space="preserve">Департамента массовых коммуникаций и медиабизнеса </w:t>
      </w:r>
    </w:p>
    <w:p w14:paraId="3294AEFC" w14:textId="77777777" w:rsidR="002134F5" w:rsidRPr="00531BDB" w:rsidRDefault="002134F5" w:rsidP="002134F5">
      <w:pPr>
        <w:ind w:right="284"/>
        <w:jc w:val="center"/>
      </w:pPr>
      <w:r w:rsidRPr="00531BDB">
        <w:rPr>
          <w:i/>
          <w:iCs/>
        </w:rPr>
        <w:t>Факультета социальных наук и массовых коммуникаций</w:t>
      </w:r>
    </w:p>
    <w:p w14:paraId="0D09CA79" w14:textId="17052340" w:rsidR="002134F5" w:rsidRPr="00531BDB" w:rsidRDefault="00161073" w:rsidP="002134F5">
      <w:pPr>
        <w:ind w:right="284"/>
        <w:jc w:val="center"/>
      </w:pPr>
      <w:r w:rsidRPr="00531BDB">
        <w:rPr>
          <w:i/>
          <w:iCs/>
        </w:rPr>
        <w:t xml:space="preserve">(протокол № </w:t>
      </w:r>
      <w:r w:rsidR="00B97E73">
        <w:rPr>
          <w:i/>
          <w:iCs/>
        </w:rPr>
        <w:t>7</w:t>
      </w:r>
      <w:r w:rsidRPr="00531BDB">
        <w:rPr>
          <w:i/>
          <w:iCs/>
        </w:rPr>
        <w:t xml:space="preserve"> от </w:t>
      </w:r>
      <w:r w:rsidR="00B97E73">
        <w:rPr>
          <w:i/>
          <w:iCs/>
        </w:rPr>
        <w:t>20.03.</w:t>
      </w:r>
      <w:bookmarkStart w:id="0" w:name="_GoBack"/>
      <w:bookmarkEnd w:id="0"/>
      <w:r w:rsidRPr="00531BDB">
        <w:rPr>
          <w:i/>
          <w:iCs/>
        </w:rPr>
        <w:t xml:space="preserve"> 202</w:t>
      </w:r>
      <w:r>
        <w:rPr>
          <w:i/>
          <w:iCs/>
        </w:rPr>
        <w:t>3</w:t>
      </w:r>
      <w:r w:rsidRPr="00531BDB">
        <w:rPr>
          <w:i/>
          <w:iCs/>
        </w:rPr>
        <w:t xml:space="preserve"> г.)</w:t>
      </w:r>
    </w:p>
    <w:p w14:paraId="4BA93E07" w14:textId="77777777" w:rsidR="00AA606A" w:rsidRPr="00531BDB" w:rsidRDefault="00AA606A" w:rsidP="00AA606A">
      <w:pPr>
        <w:widowControl w:val="0"/>
        <w:autoSpaceDE w:val="0"/>
        <w:autoSpaceDN w:val="0"/>
        <w:rPr>
          <w:sz w:val="30"/>
          <w:szCs w:val="28"/>
          <w:lang w:bidi="ru-RU"/>
        </w:rPr>
      </w:pPr>
    </w:p>
    <w:p w14:paraId="36BD639E" w14:textId="77777777" w:rsidR="00AA606A" w:rsidRPr="00531BDB" w:rsidRDefault="00AA606A" w:rsidP="00AA606A">
      <w:pPr>
        <w:widowControl w:val="0"/>
        <w:autoSpaceDE w:val="0"/>
        <w:autoSpaceDN w:val="0"/>
        <w:rPr>
          <w:sz w:val="30"/>
          <w:szCs w:val="28"/>
          <w:lang w:bidi="ru-RU"/>
        </w:rPr>
      </w:pPr>
    </w:p>
    <w:p w14:paraId="1AA36C68" w14:textId="0AF6D680" w:rsidR="002134F5" w:rsidRDefault="002134F5" w:rsidP="00AA606A">
      <w:pPr>
        <w:widowControl w:val="0"/>
        <w:autoSpaceDE w:val="0"/>
        <w:autoSpaceDN w:val="0"/>
        <w:rPr>
          <w:sz w:val="30"/>
          <w:szCs w:val="28"/>
          <w:lang w:bidi="ru-RU"/>
        </w:rPr>
      </w:pPr>
    </w:p>
    <w:p w14:paraId="3A8F921D" w14:textId="580F6E43" w:rsidR="00D63406" w:rsidRDefault="00D63406" w:rsidP="00AA606A">
      <w:pPr>
        <w:widowControl w:val="0"/>
        <w:autoSpaceDE w:val="0"/>
        <w:autoSpaceDN w:val="0"/>
        <w:rPr>
          <w:sz w:val="30"/>
          <w:szCs w:val="28"/>
          <w:lang w:bidi="ru-RU"/>
        </w:rPr>
      </w:pPr>
    </w:p>
    <w:p w14:paraId="6305E079" w14:textId="5E9B39A7" w:rsidR="00D63406" w:rsidRDefault="00D63406" w:rsidP="00AA606A">
      <w:pPr>
        <w:widowControl w:val="0"/>
        <w:autoSpaceDE w:val="0"/>
        <w:autoSpaceDN w:val="0"/>
        <w:rPr>
          <w:sz w:val="30"/>
          <w:szCs w:val="28"/>
          <w:lang w:bidi="ru-RU"/>
        </w:rPr>
      </w:pPr>
    </w:p>
    <w:p w14:paraId="03FFA180" w14:textId="77777777" w:rsidR="00D63406" w:rsidRPr="00531BDB" w:rsidRDefault="00D63406" w:rsidP="00AA606A">
      <w:pPr>
        <w:widowControl w:val="0"/>
        <w:autoSpaceDE w:val="0"/>
        <w:autoSpaceDN w:val="0"/>
        <w:rPr>
          <w:sz w:val="30"/>
          <w:szCs w:val="28"/>
          <w:lang w:bidi="ru-RU"/>
        </w:rPr>
      </w:pPr>
    </w:p>
    <w:p w14:paraId="4F7241CA" w14:textId="2FB4B01F" w:rsidR="00AA606A" w:rsidRPr="00853B95" w:rsidRDefault="00AA606A" w:rsidP="00AF40B8">
      <w:pPr>
        <w:widowControl w:val="0"/>
        <w:autoSpaceDE w:val="0"/>
        <w:autoSpaceDN w:val="0"/>
        <w:jc w:val="center"/>
        <w:rPr>
          <w:sz w:val="28"/>
          <w:szCs w:val="28"/>
          <w:lang w:bidi="ru-RU"/>
        </w:rPr>
      </w:pPr>
      <w:r w:rsidRPr="00531BDB">
        <w:rPr>
          <w:sz w:val="28"/>
          <w:szCs w:val="28"/>
          <w:lang w:bidi="ru-RU"/>
        </w:rPr>
        <w:t>Москва 202</w:t>
      </w:r>
      <w:r w:rsidR="00161073">
        <w:rPr>
          <w:sz w:val="28"/>
          <w:szCs w:val="28"/>
          <w:lang w:bidi="ru-RU"/>
        </w:rPr>
        <w:t>3</w:t>
      </w:r>
    </w:p>
    <w:p w14:paraId="6D52CA88" w14:textId="77777777" w:rsidR="00AA606A" w:rsidRPr="00853B95" w:rsidRDefault="00AA606A" w:rsidP="00AA606A">
      <w:pPr>
        <w:rPr>
          <w:sz w:val="22"/>
          <w:szCs w:val="22"/>
          <w:lang w:bidi="ru-RU"/>
        </w:rPr>
        <w:sectPr w:rsidR="00AA606A" w:rsidRPr="00853B95" w:rsidSect="00CF4411">
          <w:footerReference w:type="default" r:id="rId8"/>
          <w:pgSz w:w="11910" w:h="16840"/>
          <w:pgMar w:top="709" w:right="570" w:bottom="709" w:left="1701" w:header="0" w:footer="594" w:gutter="0"/>
          <w:pgNumType w:start="1"/>
          <w:cols w:space="720"/>
          <w:titlePg/>
          <w:docGrid w:linePitch="299"/>
        </w:sectPr>
      </w:pPr>
    </w:p>
    <w:p w14:paraId="1C30AFAE" w14:textId="77777777" w:rsidR="00AA606A" w:rsidRDefault="00AA606A" w:rsidP="00AA606A">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12D06BD3" w14:textId="77777777"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60C52750"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0682019B"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44844D1B"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228EEEAF" w14:textId="77777777" w:rsidR="00AA606A" w:rsidRPr="00853B95" w:rsidRDefault="00AA606A" w:rsidP="00AA606A">
      <w:pPr>
        <w:widowControl w:val="0"/>
        <w:autoSpaceDE w:val="0"/>
        <w:autoSpaceDN w:val="0"/>
        <w:rPr>
          <w:b/>
          <w:sz w:val="30"/>
          <w:szCs w:val="28"/>
          <w:lang w:bidi="ru-RU"/>
        </w:rPr>
      </w:pPr>
    </w:p>
    <w:p w14:paraId="60677C4D" w14:textId="77777777" w:rsidR="00AA606A" w:rsidRDefault="00175FDF"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p>
    <w:p w14:paraId="7D186FCF" w14:textId="77777777" w:rsidR="002134F5" w:rsidRPr="00853B95" w:rsidRDefault="002134F5" w:rsidP="002134F5">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14:paraId="2D86503C" w14:textId="77777777" w:rsidR="00AA606A" w:rsidRPr="00853B95" w:rsidRDefault="00AA606A" w:rsidP="00AA606A">
      <w:pPr>
        <w:widowControl w:val="0"/>
        <w:autoSpaceDE w:val="0"/>
        <w:autoSpaceDN w:val="0"/>
        <w:rPr>
          <w:b/>
          <w:sz w:val="30"/>
          <w:szCs w:val="28"/>
          <w:lang w:bidi="ru-RU"/>
        </w:rPr>
      </w:pPr>
    </w:p>
    <w:p w14:paraId="14C0E757" w14:textId="77777777" w:rsidR="00AA606A" w:rsidRPr="00853B95" w:rsidRDefault="00AA606A" w:rsidP="00AA606A">
      <w:pPr>
        <w:widowControl w:val="0"/>
        <w:autoSpaceDE w:val="0"/>
        <w:autoSpaceDN w:val="0"/>
        <w:rPr>
          <w:b/>
          <w:sz w:val="30"/>
          <w:szCs w:val="28"/>
          <w:lang w:bidi="ru-RU"/>
        </w:rPr>
      </w:pPr>
    </w:p>
    <w:p w14:paraId="4777AA67" w14:textId="77777777" w:rsidR="00AA606A" w:rsidRPr="00853B95" w:rsidRDefault="00AA606A" w:rsidP="00AA606A">
      <w:pPr>
        <w:widowControl w:val="0"/>
        <w:autoSpaceDE w:val="0"/>
        <w:autoSpaceDN w:val="0"/>
        <w:rPr>
          <w:b/>
          <w:sz w:val="30"/>
          <w:szCs w:val="28"/>
          <w:lang w:bidi="ru-RU"/>
        </w:rPr>
      </w:pPr>
    </w:p>
    <w:p w14:paraId="54D11B4A" w14:textId="77777777" w:rsidR="00AA606A" w:rsidRPr="00853B95" w:rsidRDefault="00AA606A" w:rsidP="00AA606A">
      <w:pPr>
        <w:widowControl w:val="0"/>
        <w:autoSpaceDE w:val="0"/>
        <w:autoSpaceDN w:val="0"/>
        <w:ind w:left="4678"/>
        <w:rPr>
          <w:b/>
          <w:sz w:val="30"/>
          <w:szCs w:val="28"/>
          <w:lang w:bidi="ru-RU"/>
        </w:rPr>
      </w:pPr>
    </w:p>
    <w:p w14:paraId="7510D8F8" w14:textId="77777777" w:rsidR="00AA606A" w:rsidRPr="00853B95" w:rsidRDefault="00AA606A" w:rsidP="00AA606A">
      <w:pPr>
        <w:widowControl w:val="0"/>
        <w:autoSpaceDE w:val="0"/>
        <w:autoSpaceDN w:val="0"/>
        <w:ind w:left="4678"/>
        <w:rPr>
          <w:b/>
          <w:sz w:val="30"/>
          <w:szCs w:val="28"/>
          <w:lang w:bidi="ru-RU"/>
        </w:rPr>
      </w:pPr>
    </w:p>
    <w:p w14:paraId="2260A24C" w14:textId="77777777" w:rsidR="00AA606A" w:rsidRPr="00853B95" w:rsidRDefault="00AA606A" w:rsidP="00AA606A">
      <w:pPr>
        <w:widowControl w:val="0"/>
        <w:autoSpaceDE w:val="0"/>
        <w:autoSpaceDN w:val="0"/>
        <w:ind w:left="4678"/>
        <w:rPr>
          <w:b/>
          <w:sz w:val="30"/>
          <w:szCs w:val="28"/>
          <w:lang w:bidi="ru-RU"/>
        </w:rPr>
      </w:pPr>
    </w:p>
    <w:p w14:paraId="703F0F5B" w14:textId="77777777" w:rsidR="00AA606A" w:rsidRPr="00853B95" w:rsidRDefault="00AA606A" w:rsidP="00AA606A">
      <w:pPr>
        <w:widowControl w:val="0"/>
        <w:autoSpaceDE w:val="0"/>
        <w:autoSpaceDN w:val="0"/>
        <w:ind w:left="4678"/>
        <w:rPr>
          <w:b/>
          <w:sz w:val="30"/>
          <w:szCs w:val="28"/>
          <w:lang w:bidi="ru-RU"/>
        </w:rPr>
      </w:pPr>
    </w:p>
    <w:p w14:paraId="3E3CF66B" w14:textId="77777777" w:rsidR="00AA606A" w:rsidRPr="00853B95" w:rsidRDefault="00AA606A" w:rsidP="00AA606A">
      <w:pPr>
        <w:widowControl w:val="0"/>
        <w:autoSpaceDE w:val="0"/>
        <w:autoSpaceDN w:val="0"/>
        <w:ind w:left="4678"/>
        <w:rPr>
          <w:b/>
          <w:sz w:val="30"/>
          <w:szCs w:val="28"/>
          <w:lang w:bidi="ru-RU"/>
        </w:rPr>
      </w:pPr>
    </w:p>
    <w:p w14:paraId="43C63120" w14:textId="77777777" w:rsidR="00AA606A" w:rsidRPr="00853B95" w:rsidRDefault="00AA606A" w:rsidP="00AA606A">
      <w:pPr>
        <w:widowControl w:val="0"/>
        <w:autoSpaceDE w:val="0"/>
        <w:autoSpaceDN w:val="0"/>
        <w:rPr>
          <w:b/>
          <w:sz w:val="30"/>
          <w:szCs w:val="28"/>
          <w:lang w:bidi="ru-RU"/>
        </w:rPr>
      </w:pPr>
    </w:p>
    <w:p w14:paraId="255772B1" w14:textId="77777777" w:rsidR="00AA606A" w:rsidRPr="00853B95" w:rsidRDefault="00AA606A" w:rsidP="00AA606A">
      <w:pPr>
        <w:widowControl w:val="0"/>
        <w:autoSpaceDE w:val="0"/>
        <w:autoSpaceDN w:val="0"/>
        <w:rPr>
          <w:b/>
          <w:sz w:val="30"/>
          <w:szCs w:val="28"/>
          <w:lang w:bidi="ru-RU"/>
        </w:rPr>
      </w:pPr>
    </w:p>
    <w:p w14:paraId="26D7B084" w14:textId="77777777" w:rsidR="00AA606A" w:rsidRPr="002134F5" w:rsidRDefault="00AA606A" w:rsidP="00AA606A">
      <w:pPr>
        <w:widowControl w:val="0"/>
        <w:autoSpaceDE w:val="0"/>
        <w:autoSpaceDN w:val="0"/>
        <w:rPr>
          <w:b/>
          <w:sz w:val="72"/>
          <w:szCs w:val="28"/>
          <w:lang w:bidi="ru-RU"/>
        </w:rPr>
      </w:pPr>
    </w:p>
    <w:p w14:paraId="659E6D75" w14:textId="77777777" w:rsidR="00161073" w:rsidRDefault="00161073" w:rsidP="00161073">
      <w:pPr>
        <w:widowControl w:val="0"/>
        <w:autoSpaceDE w:val="0"/>
        <w:autoSpaceDN w:val="0"/>
        <w:jc w:val="center"/>
        <w:rPr>
          <w:b/>
          <w:sz w:val="32"/>
          <w:szCs w:val="22"/>
          <w:lang w:bidi="ru-RU"/>
        </w:rPr>
      </w:pPr>
      <w:proofErr w:type="spellStart"/>
      <w:r>
        <w:rPr>
          <w:b/>
          <w:sz w:val="32"/>
          <w:szCs w:val="22"/>
          <w:lang w:bidi="ru-RU"/>
        </w:rPr>
        <w:t>Аксеновский</w:t>
      </w:r>
      <w:proofErr w:type="spellEnd"/>
      <w:r>
        <w:rPr>
          <w:b/>
          <w:sz w:val="32"/>
          <w:szCs w:val="22"/>
          <w:lang w:bidi="ru-RU"/>
        </w:rPr>
        <w:t xml:space="preserve"> Д.И.</w:t>
      </w:r>
    </w:p>
    <w:p w14:paraId="047519E5" w14:textId="09DA0C0E" w:rsidR="00D43168" w:rsidRDefault="00161073" w:rsidP="00161073">
      <w:pPr>
        <w:widowControl w:val="0"/>
        <w:autoSpaceDE w:val="0"/>
        <w:autoSpaceDN w:val="0"/>
        <w:spacing w:line="360" w:lineRule="auto"/>
        <w:jc w:val="center"/>
        <w:rPr>
          <w:rFonts w:eastAsia="Calibri"/>
          <w:b/>
          <w:color w:val="000000"/>
          <w:sz w:val="36"/>
          <w:szCs w:val="22"/>
          <w:lang w:bidi="ru-RU"/>
        </w:rPr>
      </w:pPr>
      <w:r w:rsidRPr="00161073">
        <w:rPr>
          <w:b/>
          <w:sz w:val="36"/>
          <w:szCs w:val="22"/>
          <w:lang w:bidi="ru-RU"/>
        </w:rPr>
        <w:t>Корпоративный PR в соцсетях</w:t>
      </w:r>
      <w:r w:rsidR="00D43168" w:rsidRPr="00D43168">
        <w:rPr>
          <w:rFonts w:eastAsia="Calibri"/>
          <w:b/>
          <w:color w:val="000000"/>
          <w:sz w:val="36"/>
          <w:szCs w:val="22"/>
          <w:lang w:bidi="ru-RU"/>
        </w:rPr>
        <w:t xml:space="preserve"> </w:t>
      </w:r>
    </w:p>
    <w:p w14:paraId="1B6F2655" w14:textId="77777777" w:rsidR="00AA606A" w:rsidRPr="009C24E4" w:rsidRDefault="00AA606A" w:rsidP="00D43168">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21E50F1" w14:textId="77777777" w:rsidR="00C9682B" w:rsidRDefault="00C9682B" w:rsidP="00C9682B">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Pr>
          <w:sz w:val="28"/>
          <w:szCs w:val="28"/>
        </w:rPr>
        <w:t>ю</w:t>
      </w:r>
      <w:r w:rsidRPr="00D757B3">
        <w:rPr>
          <w:sz w:val="28"/>
          <w:szCs w:val="28"/>
        </w:rPr>
        <w:t xml:space="preserve"> подготовки</w:t>
      </w:r>
      <w:r>
        <w:rPr>
          <w:sz w:val="28"/>
          <w:szCs w:val="28"/>
        </w:rPr>
        <w:t xml:space="preserve"> </w:t>
      </w:r>
    </w:p>
    <w:p w14:paraId="3013DAA9" w14:textId="22AC3385" w:rsidR="00C9682B" w:rsidRDefault="00C9682B" w:rsidP="00C9682B">
      <w:pPr>
        <w:widowControl w:val="0"/>
        <w:suppressAutoHyphens/>
        <w:autoSpaceDE w:val="0"/>
        <w:autoSpaceDN w:val="0"/>
        <w:contextualSpacing/>
        <w:jc w:val="center"/>
        <w:rPr>
          <w:sz w:val="28"/>
          <w:szCs w:val="28"/>
        </w:rPr>
      </w:pPr>
      <w:r w:rsidRPr="001A3A0E">
        <w:rPr>
          <w:sz w:val="28"/>
          <w:szCs w:val="28"/>
        </w:rPr>
        <w:t>42.0</w:t>
      </w:r>
      <w:r>
        <w:rPr>
          <w:sz w:val="28"/>
          <w:szCs w:val="28"/>
        </w:rPr>
        <w:t>3</w:t>
      </w:r>
      <w:r w:rsidRPr="001A3A0E">
        <w:rPr>
          <w:sz w:val="28"/>
          <w:szCs w:val="28"/>
        </w:rPr>
        <w:t>.01 Реклама и связи с общественностью</w:t>
      </w:r>
      <w:r>
        <w:rPr>
          <w:sz w:val="28"/>
          <w:szCs w:val="28"/>
        </w:rPr>
        <w:t xml:space="preserve">, </w:t>
      </w:r>
    </w:p>
    <w:p w14:paraId="15B1D8F7" w14:textId="77777777" w:rsidR="008266C0" w:rsidRPr="008266C0" w:rsidRDefault="008266C0" w:rsidP="008266C0">
      <w:pPr>
        <w:widowControl w:val="0"/>
        <w:suppressAutoHyphens/>
        <w:autoSpaceDE w:val="0"/>
        <w:autoSpaceDN w:val="0"/>
        <w:contextualSpacing/>
        <w:jc w:val="center"/>
        <w:rPr>
          <w:sz w:val="28"/>
          <w:szCs w:val="28"/>
        </w:rPr>
      </w:pPr>
      <w:r w:rsidRPr="008266C0">
        <w:rPr>
          <w:sz w:val="28"/>
          <w:szCs w:val="28"/>
        </w:rPr>
        <w:t>41.03.04 Политология</w:t>
      </w:r>
    </w:p>
    <w:p w14:paraId="43414C9C" w14:textId="77777777" w:rsidR="008266C0" w:rsidRDefault="008266C0" w:rsidP="00C9682B">
      <w:pPr>
        <w:widowControl w:val="0"/>
        <w:suppressAutoHyphens/>
        <w:autoSpaceDE w:val="0"/>
        <w:autoSpaceDN w:val="0"/>
        <w:contextualSpacing/>
        <w:jc w:val="center"/>
        <w:rPr>
          <w:sz w:val="28"/>
          <w:szCs w:val="28"/>
        </w:rPr>
      </w:pPr>
    </w:p>
    <w:p w14:paraId="02CC7781" w14:textId="77777777" w:rsidR="00AA606A" w:rsidRPr="00853B95" w:rsidRDefault="00AA606A" w:rsidP="00AA606A">
      <w:pPr>
        <w:widowControl w:val="0"/>
        <w:autoSpaceDE w:val="0"/>
        <w:autoSpaceDN w:val="0"/>
        <w:rPr>
          <w:b/>
          <w:sz w:val="30"/>
          <w:szCs w:val="28"/>
          <w:lang w:bidi="ru-RU"/>
        </w:rPr>
      </w:pPr>
    </w:p>
    <w:p w14:paraId="7911540B" w14:textId="77777777" w:rsidR="00AA606A" w:rsidRPr="00853B95" w:rsidRDefault="00AA606A" w:rsidP="00AA606A">
      <w:pPr>
        <w:widowControl w:val="0"/>
        <w:autoSpaceDE w:val="0"/>
        <w:autoSpaceDN w:val="0"/>
        <w:rPr>
          <w:sz w:val="30"/>
          <w:szCs w:val="28"/>
          <w:lang w:bidi="ru-RU"/>
        </w:rPr>
      </w:pPr>
    </w:p>
    <w:p w14:paraId="28D23571" w14:textId="77777777" w:rsidR="00AA606A" w:rsidRPr="00853B95" w:rsidRDefault="00AA606A" w:rsidP="00AA606A">
      <w:pPr>
        <w:widowControl w:val="0"/>
        <w:autoSpaceDE w:val="0"/>
        <w:autoSpaceDN w:val="0"/>
        <w:rPr>
          <w:sz w:val="30"/>
          <w:szCs w:val="28"/>
          <w:lang w:bidi="ru-RU"/>
        </w:rPr>
      </w:pPr>
    </w:p>
    <w:p w14:paraId="2358FBCE" w14:textId="38F5F3B8" w:rsidR="00AA606A" w:rsidRDefault="00AA606A" w:rsidP="00AA606A">
      <w:pPr>
        <w:widowControl w:val="0"/>
        <w:autoSpaceDE w:val="0"/>
        <w:autoSpaceDN w:val="0"/>
        <w:spacing w:before="10"/>
        <w:rPr>
          <w:sz w:val="41"/>
          <w:szCs w:val="28"/>
          <w:lang w:bidi="ru-RU"/>
        </w:rPr>
      </w:pPr>
    </w:p>
    <w:p w14:paraId="4E93B255" w14:textId="49AD8AAC" w:rsidR="00D63406" w:rsidRDefault="00D63406" w:rsidP="00AA606A">
      <w:pPr>
        <w:widowControl w:val="0"/>
        <w:autoSpaceDE w:val="0"/>
        <w:autoSpaceDN w:val="0"/>
        <w:spacing w:before="10"/>
        <w:rPr>
          <w:sz w:val="41"/>
          <w:szCs w:val="28"/>
          <w:lang w:bidi="ru-RU"/>
        </w:rPr>
      </w:pPr>
    </w:p>
    <w:p w14:paraId="21ADC1CD" w14:textId="2B782E44" w:rsidR="00D63406" w:rsidRDefault="00D63406" w:rsidP="00AA606A">
      <w:pPr>
        <w:widowControl w:val="0"/>
        <w:autoSpaceDE w:val="0"/>
        <w:autoSpaceDN w:val="0"/>
        <w:spacing w:before="10"/>
        <w:rPr>
          <w:sz w:val="41"/>
          <w:szCs w:val="28"/>
          <w:lang w:bidi="ru-RU"/>
        </w:rPr>
      </w:pPr>
    </w:p>
    <w:p w14:paraId="3C93A75E" w14:textId="380179DF" w:rsidR="00D63406" w:rsidRDefault="00D63406" w:rsidP="00AA606A">
      <w:pPr>
        <w:widowControl w:val="0"/>
        <w:autoSpaceDE w:val="0"/>
        <w:autoSpaceDN w:val="0"/>
        <w:spacing w:before="10"/>
        <w:rPr>
          <w:sz w:val="41"/>
          <w:szCs w:val="28"/>
          <w:lang w:bidi="ru-RU"/>
        </w:rPr>
      </w:pPr>
    </w:p>
    <w:p w14:paraId="2BAD28C5" w14:textId="67B96C2F" w:rsidR="00D63406" w:rsidRDefault="00D63406" w:rsidP="00AA606A">
      <w:pPr>
        <w:widowControl w:val="0"/>
        <w:autoSpaceDE w:val="0"/>
        <w:autoSpaceDN w:val="0"/>
        <w:spacing w:before="10"/>
        <w:rPr>
          <w:sz w:val="41"/>
          <w:szCs w:val="28"/>
          <w:lang w:bidi="ru-RU"/>
        </w:rPr>
      </w:pPr>
    </w:p>
    <w:p w14:paraId="4F784314" w14:textId="5C9E829B" w:rsidR="00D63406" w:rsidRDefault="00D63406" w:rsidP="00AA606A">
      <w:pPr>
        <w:widowControl w:val="0"/>
        <w:autoSpaceDE w:val="0"/>
        <w:autoSpaceDN w:val="0"/>
        <w:spacing w:before="10"/>
        <w:rPr>
          <w:sz w:val="41"/>
          <w:szCs w:val="28"/>
          <w:lang w:bidi="ru-RU"/>
        </w:rPr>
      </w:pPr>
    </w:p>
    <w:p w14:paraId="480548FA" w14:textId="77777777" w:rsidR="00D63406" w:rsidRPr="00853B95" w:rsidRDefault="00D63406" w:rsidP="00AA606A">
      <w:pPr>
        <w:widowControl w:val="0"/>
        <w:autoSpaceDE w:val="0"/>
        <w:autoSpaceDN w:val="0"/>
        <w:spacing w:before="10"/>
        <w:rPr>
          <w:sz w:val="41"/>
          <w:szCs w:val="28"/>
          <w:lang w:bidi="ru-RU"/>
        </w:rPr>
      </w:pPr>
    </w:p>
    <w:p w14:paraId="47CC2DDB" w14:textId="63652A4F" w:rsidR="00AA606A" w:rsidRPr="004A6289" w:rsidRDefault="00AA606A" w:rsidP="00AA606A">
      <w:pPr>
        <w:jc w:val="center"/>
        <w:rPr>
          <w:sz w:val="36"/>
          <w:szCs w:val="36"/>
        </w:rPr>
      </w:pPr>
      <w:r w:rsidRPr="00531BDB">
        <w:rPr>
          <w:sz w:val="28"/>
          <w:szCs w:val="28"/>
          <w:lang w:bidi="ru-RU"/>
        </w:rPr>
        <w:t xml:space="preserve">Москва </w:t>
      </w:r>
      <w:r w:rsidR="00EE4BEF" w:rsidRPr="00531BDB">
        <w:rPr>
          <w:sz w:val="28"/>
          <w:szCs w:val="28"/>
          <w:lang w:bidi="ru-RU"/>
        </w:rPr>
        <w:t>202</w:t>
      </w:r>
      <w:r w:rsidR="00161073">
        <w:rPr>
          <w:sz w:val="28"/>
          <w:szCs w:val="28"/>
          <w:lang w:bidi="ru-RU"/>
        </w:rPr>
        <w:t>3</w:t>
      </w:r>
    </w:p>
    <w:p w14:paraId="4838A8B9" w14:textId="77777777" w:rsidR="008C5E84" w:rsidRPr="002B13D8" w:rsidRDefault="008C5E84" w:rsidP="00BD72E6">
      <w:pPr>
        <w:pStyle w:val="11"/>
      </w:pPr>
      <w:r w:rsidRPr="002B13D8">
        <w:lastRenderedPageBreak/>
        <w:t xml:space="preserve">1 . Наименование дисциплины </w:t>
      </w:r>
    </w:p>
    <w:p w14:paraId="40AD944E" w14:textId="021F544D" w:rsidR="00FB0A0D" w:rsidRDefault="001601B7" w:rsidP="001601B7">
      <w:pPr>
        <w:ind w:left="426"/>
        <w:rPr>
          <w:sz w:val="28"/>
          <w:szCs w:val="28"/>
        </w:rPr>
      </w:pPr>
      <w:r>
        <w:rPr>
          <w:sz w:val="28"/>
          <w:szCs w:val="28"/>
        </w:rPr>
        <w:t>«</w:t>
      </w:r>
      <w:r w:rsidR="000F5301" w:rsidRPr="000F5301">
        <w:rPr>
          <w:sz w:val="28"/>
          <w:szCs w:val="28"/>
        </w:rPr>
        <w:t>Корпоративный PR в соцсетях</w:t>
      </w:r>
      <w:r>
        <w:rPr>
          <w:sz w:val="28"/>
          <w:szCs w:val="28"/>
        </w:rPr>
        <w:t>»</w:t>
      </w:r>
    </w:p>
    <w:p w14:paraId="5E1F38AB" w14:textId="77777777" w:rsidR="002B13D8" w:rsidRPr="00FB0A0D" w:rsidRDefault="002B13D8" w:rsidP="007F11FF">
      <w:pPr>
        <w:rPr>
          <w:sz w:val="28"/>
          <w:szCs w:val="28"/>
        </w:rPr>
      </w:pPr>
    </w:p>
    <w:p w14:paraId="6ECDEB22" w14:textId="77777777"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368" w:type="pct"/>
        <w:tblInd w:w="-289" w:type="dxa"/>
        <w:tblLook w:val="04A0" w:firstRow="1" w:lastRow="0" w:firstColumn="1" w:lastColumn="0" w:noHBand="0" w:noVBand="1"/>
      </w:tblPr>
      <w:tblGrid>
        <w:gridCol w:w="1565"/>
        <w:gridCol w:w="2887"/>
        <w:gridCol w:w="2933"/>
        <w:gridCol w:w="3105"/>
      </w:tblGrid>
      <w:tr w:rsidR="00B13471" w:rsidRPr="007F15A9" w14:paraId="3E65B87A" w14:textId="77777777" w:rsidTr="00D63406">
        <w:tc>
          <w:tcPr>
            <w:tcW w:w="746" w:type="pct"/>
          </w:tcPr>
          <w:p w14:paraId="6CC27095" w14:textId="77777777" w:rsidR="00B13471" w:rsidRPr="007F15A9" w:rsidRDefault="00B13471" w:rsidP="007F15A9">
            <w:pPr>
              <w:tabs>
                <w:tab w:val="left" w:pos="540"/>
              </w:tabs>
              <w:contextualSpacing/>
              <w:jc w:val="both"/>
            </w:pPr>
            <w:r w:rsidRPr="007F15A9">
              <w:t>Код компетенции</w:t>
            </w:r>
          </w:p>
        </w:tc>
        <w:tc>
          <w:tcPr>
            <w:tcW w:w="1376" w:type="pct"/>
          </w:tcPr>
          <w:p w14:paraId="7A66006F" w14:textId="77777777" w:rsidR="00B13471" w:rsidRPr="007F15A9" w:rsidRDefault="00B13471" w:rsidP="007F15A9">
            <w:pPr>
              <w:tabs>
                <w:tab w:val="left" w:pos="540"/>
              </w:tabs>
              <w:contextualSpacing/>
              <w:jc w:val="both"/>
            </w:pPr>
            <w:r w:rsidRPr="007F15A9">
              <w:t>Наименование компетенции</w:t>
            </w:r>
          </w:p>
        </w:tc>
        <w:tc>
          <w:tcPr>
            <w:tcW w:w="1398" w:type="pct"/>
          </w:tcPr>
          <w:p w14:paraId="362B895A" w14:textId="77777777" w:rsidR="00B13471" w:rsidRPr="007F15A9" w:rsidRDefault="00B13471" w:rsidP="007F15A9">
            <w:pPr>
              <w:tabs>
                <w:tab w:val="left" w:pos="540"/>
              </w:tabs>
              <w:contextualSpacing/>
              <w:jc w:val="both"/>
            </w:pPr>
            <w:r w:rsidRPr="007F15A9">
              <w:t>Индикаторы достижения компетенции</w:t>
            </w:r>
          </w:p>
        </w:tc>
        <w:tc>
          <w:tcPr>
            <w:tcW w:w="1480" w:type="pct"/>
          </w:tcPr>
          <w:p w14:paraId="3F41123E" w14:textId="77777777" w:rsidR="00B13471" w:rsidRPr="007F15A9" w:rsidRDefault="00B13471" w:rsidP="007F15A9">
            <w:pPr>
              <w:tabs>
                <w:tab w:val="left" w:pos="540"/>
              </w:tabs>
              <w:contextualSpacing/>
              <w:jc w:val="both"/>
            </w:pPr>
            <w:r w:rsidRPr="007F15A9">
              <w:t>Результаты обучения (умения и знания), соотнесенные с индикаторами достижения компетенции</w:t>
            </w:r>
          </w:p>
        </w:tc>
      </w:tr>
      <w:tr w:rsidR="00D63406" w:rsidRPr="007F15A9" w14:paraId="2A44F32A" w14:textId="77777777" w:rsidTr="00D63406">
        <w:tc>
          <w:tcPr>
            <w:tcW w:w="5000" w:type="pct"/>
            <w:gridSpan w:val="4"/>
          </w:tcPr>
          <w:p w14:paraId="1E793076" w14:textId="5AC07AAD" w:rsidR="00D63406" w:rsidRPr="007F15A9" w:rsidRDefault="00D63406" w:rsidP="007F15A9">
            <w:pPr>
              <w:tabs>
                <w:tab w:val="left" w:pos="540"/>
              </w:tabs>
              <w:contextualSpacing/>
              <w:jc w:val="both"/>
            </w:pPr>
            <w:r w:rsidRPr="007F15A9">
              <w:t>42.03.01 Реклама и связи с общественностью</w:t>
            </w:r>
            <w:r w:rsidR="00F56C2A" w:rsidRPr="007F15A9">
              <w:t>,</w:t>
            </w:r>
            <w:r w:rsidR="00F56C2A" w:rsidRPr="007F15A9">
              <w:rPr>
                <w:rFonts w:eastAsia="Calibri"/>
                <w:lang w:eastAsia="en-US"/>
              </w:rPr>
              <w:t xml:space="preserve"> компетенции профиля «Связи с общественностью в политике и бизнесе (с частичной реализацией на английском языке»</w:t>
            </w:r>
          </w:p>
        </w:tc>
      </w:tr>
      <w:tr w:rsidR="007F15A9" w:rsidRPr="007F15A9" w14:paraId="69F55E11" w14:textId="77777777" w:rsidTr="00D63406">
        <w:trPr>
          <w:trHeight w:val="762"/>
        </w:trPr>
        <w:tc>
          <w:tcPr>
            <w:tcW w:w="746" w:type="pct"/>
            <w:vMerge w:val="restart"/>
          </w:tcPr>
          <w:p w14:paraId="5F6305FF" w14:textId="65E0B70E" w:rsidR="007F15A9" w:rsidRPr="007F15A9" w:rsidRDefault="007F15A9" w:rsidP="007F15A9">
            <w:pPr>
              <w:tabs>
                <w:tab w:val="left" w:pos="540"/>
              </w:tabs>
              <w:contextualSpacing/>
              <w:jc w:val="both"/>
              <w:rPr>
                <w:b/>
              </w:rPr>
            </w:pPr>
            <w:r w:rsidRPr="007F15A9">
              <w:rPr>
                <w:b/>
              </w:rPr>
              <w:t>ПКП-2</w:t>
            </w:r>
          </w:p>
        </w:tc>
        <w:tc>
          <w:tcPr>
            <w:tcW w:w="1376" w:type="pct"/>
            <w:vMerge w:val="restart"/>
          </w:tcPr>
          <w:p w14:paraId="74E9F421" w14:textId="6A5FC54E" w:rsidR="007F15A9" w:rsidRPr="007F15A9" w:rsidRDefault="007F15A9" w:rsidP="007F15A9">
            <w:pPr>
              <w:tabs>
                <w:tab w:val="left" w:pos="540"/>
              </w:tabs>
              <w:contextualSpacing/>
              <w:jc w:val="both"/>
            </w:pPr>
            <w:r w:rsidRPr="007F15A9">
              <w:t xml:space="preserve">Способность реализовывать </w:t>
            </w:r>
            <w:r w:rsidRPr="007F15A9">
              <w:rPr>
                <w:lang w:val="en-US"/>
              </w:rPr>
              <w:t>PR</w:t>
            </w:r>
            <w:r w:rsidRPr="007F15A9">
              <w:t xml:space="preserve"> и </w:t>
            </w:r>
            <w:r w:rsidRPr="007F15A9">
              <w:rPr>
                <w:lang w:val="en-US"/>
              </w:rPr>
              <w:t>GR</w:t>
            </w:r>
            <w:r w:rsidRPr="007F15A9">
              <w:t>-проекты в политической и экономической сферах</w:t>
            </w:r>
          </w:p>
        </w:tc>
        <w:tc>
          <w:tcPr>
            <w:tcW w:w="1398" w:type="pct"/>
          </w:tcPr>
          <w:p w14:paraId="4E4796CA" w14:textId="233A2E4A" w:rsidR="007F15A9" w:rsidRPr="007F15A9" w:rsidRDefault="007F15A9" w:rsidP="007F15A9">
            <w:pPr>
              <w:tabs>
                <w:tab w:val="left" w:pos="540"/>
              </w:tabs>
              <w:contextualSpacing/>
              <w:jc w:val="both"/>
            </w:pPr>
            <w:r w:rsidRPr="007F15A9">
              <w:t>1. Определяет наиболее эффективную коммуникационную стратегию в соответствии с социально-политическим моментом</w:t>
            </w:r>
          </w:p>
        </w:tc>
        <w:tc>
          <w:tcPr>
            <w:tcW w:w="1480" w:type="pct"/>
          </w:tcPr>
          <w:p w14:paraId="39D0892A" w14:textId="42338850" w:rsidR="007F15A9" w:rsidRPr="007D0478" w:rsidRDefault="000B75BB" w:rsidP="007F15A9">
            <w:pPr>
              <w:tabs>
                <w:tab w:val="left" w:pos="540"/>
              </w:tabs>
              <w:contextualSpacing/>
              <w:jc w:val="both"/>
            </w:pPr>
            <w:r>
              <w:rPr>
                <w:b/>
              </w:rPr>
              <w:t>з</w:t>
            </w:r>
            <w:r w:rsidR="007F15A9" w:rsidRPr="007D0478">
              <w:rPr>
                <w:b/>
              </w:rPr>
              <w:t xml:space="preserve">нать: </w:t>
            </w:r>
            <w:r w:rsidR="007F15A9" w:rsidRPr="007D0478">
              <w:t>этапы разработки коммуникационной стратегии</w:t>
            </w:r>
            <w:r w:rsidR="007F15A9" w:rsidRPr="007D0478">
              <w:rPr>
                <w:b/>
              </w:rPr>
              <w:t xml:space="preserve"> </w:t>
            </w:r>
            <w:r w:rsidR="007F15A9" w:rsidRPr="007D0478">
              <w:t>на основе ситуационного анализа</w:t>
            </w:r>
          </w:p>
          <w:p w14:paraId="1BB0D558" w14:textId="102AF50A" w:rsidR="007F15A9" w:rsidRPr="007F15A9" w:rsidRDefault="007F15A9" w:rsidP="007F15A9">
            <w:pPr>
              <w:tabs>
                <w:tab w:val="left" w:pos="540"/>
              </w:tabs>
              <w:contextualSpacing/>
              <w:jc w:val="both"/>
              <w:rPr>
                <w:b/>
                <w:highlight w:val="yellow"/>
              </w:rPr>
            </w:pPr>
            <w:r w:rsidRPr="007D0478">
              <w:rPr>
                <w:b/>
              </w:rPr>
              <w:t xml:space="preserve">уметь: </w:t>
            </w:r>
            <w:r w:rsidRPr="007D0478">
              <w:t>реализовывать коммуникационную стратегию средствами</w:t>
            </w:r>
            <w:r w:rsidRPr="007D0478">
              <w:rPr>
                <w:b/>
              </w:rPr>
              <w:t xml:space="preserve"> </w:t>
            </w:r>
            <w:r w:rsidRPr="007D0478">
              <w:rPr>
                <w:lang w:val="en-US"/>
              </w:rPr>
              <w:t>PR</w:t>
            </w:r>
            <w:r w:rsidRPr="007D0478">
              <w:t xml:space="preserve">- и </w:t>
            </w:r>
            <w:r w:rsidRPr="007D0478">
              <w:rPr>
                <w:lang w:val="en-US"/>
              </w:rPr>
              <w:t>GR</w:t>
            </w:r>
            <w:r w:rsidRPr="007D0478">
              <w:t>-проектов</w:t>
            </w:r>
          </w:p>
        </w:tc>
      </w:tr>
      <w:tr w:rsidR="007F15A9" w:rsidRPr="007F15A9" w14:paraId="21560C34" w14:textId="77777777" w:rsidTr="000F5301">
        <w:trPr>
          <w:trHeight w:val="1355"/>
        </w:trPr>
        <w:tc>
          <w:tcPr>
            <w:tcW w:w="746" w:type="pct"/>
            <w:vMerge/>
          </w:tcPr>
          <w:p w14:paraId="0526AEDC" w14:textId="77777777" w:rsidR="007F15A9" w:rsidRPr="007F15A9" w:rsidRDefault="007F15A9" w:rsidP="007F15A9">
            <w:pPr>
              <w:tabs>
                <w:tab w:val="left" w:pos="540"/>
              </w:tabs>
              <w:contextualSpacing/>
              <w:jc w:val="both"/>
              <w:rPr>
                <w:b/>
              </w:rPr>
            </w:pPr>
          </w:p>
        </w:tc>
        <w:tc>
          <w:tcPr>
            <w:tcW w:w="1376" w:type="pct"/>
            <w:vMerge/>
          </w:tcPr>
          <w:p w14:paraId="380EEAFD" w14:textId="77777777" w:rsidR="007F15A9" w:rsidRPr="007F15A9" w:rsidRDefault="007F15A9" w:rsidP="007F15A9">
            <w:pPr>
              <w:tabs>
                <w:tab w:val="left" w:pos="540"/>
              </w:tabs>
              <w:ind w:firstLine="22"/>
              <w:contextualSpacing/>
              <w:jc w:val="both"/>
            </w:pPr>
          </w:p>
        </w:tc>
        <w:tc>
          <w:tcPr>
            <w:tcW w:w="1398" w:type="pct"/>
          </w:tcPr>
          <w:p w14:paraId="2F59C72D" w14:textId="64999A74" w:rsidR="007F15A9" w:rsidRPr="007F15A9" w:rsidRDefault="007F15A9" w:rsidP="007F15A9">
            <w:pPr>
              <w:tabs>
                <w:tab w:val="left" w:pos="540"/>
              </w:tabs>
              <w:contextualSpacing/>
              <w:jc w:val="both"/>
            </w:pPr>
            <w:r w:rsidRPr="007F15A9">
              <w:t>2. Разрабатывает и реализует коммуникационные проекты в политической и экономической сферах</w:t>
            </w:r>
          </w:p>
        </w:tc>
        <w:tc>
          <w:tcPr>
            <w:tcW w:w="1480" w:type="pct"/>
          </w:tcPr>
          <w:p w14:paraId="402A338A" w14:textId="54E38F71" w:rsidR="007F15A9" w:rsidRPr="007D0478" w:rsidRDefault="000B75BB" w:rsidP="007F15A9">
            <w:pPr>
              <w:tabs>
                <w:tab w:val="left" w:pos="540"/>
              </w:tabs>
              <w:contextualSpacing/>
              <w:jc w:val="both"/>
            </w:pPr>
            <w:r>
              <w:rPr>
                <w:b/>
              </w:rPr>
              <w:t>з</w:t>
            </w:r>
            <w:r w:rsidR="007F15A9" w:rsidRPr="007D0478">
              <w:rPr>
                <w:b/>
              </w:rPr>
              <w:t xml:space="preserve">нать: </w:t>
            </w:r>
            <w:r w:rsidR="007F15A9" w:rsidRPr="007D0478">
              <w:t>способы влияния коммуникационных проектов на сферу принятия решений</w:t>
            </w:r>
          </w:p>
          <w:p w14:paraId="43C96C8C" w14:textId="2E0813B2" w:rsidR="007F15A9" w:rsidRPr="007F15A9" w:rsidRDefault="007F15A9" w:rsidP="007F15A9">
            <w:pPr>
              <w:tabs>
                <w:tab w:val="left" w:pos="540"/>
              </w:tabs>
              <w:contextualSpacing/>
              <w:jc w:val="both"/>
              <w:rPr>
                <w:b/>
                <w:highlight w:val="yellow"/>
              </w:rPr>
            </w:pPr>
            <w:r w:rsidRPr="007D0478">
              <w:rPr>
                <w:b/>
              </w:rPr>
              <w:t xml:space="preserve">уметь: </w:t>
            </w:r>
            <w:r w:rsidRPr="007D0478">
              <w:t xml:space="preserve">организовать реализацию </w:t>
            </w:r>
            <w:r w:rsidRPr="007D0478">
              <w:rPr>
                <w:lang w:val="en-US"/>
              </w:rPr>
              <w:t>PR</w:t>
            </w:r>
            <w:r w:rsidRPr="007D0478">
              <w:t xml:space="preserve">- и </w:t>
            </w:r>
            <w:r w:rsidRPr="007D0478">
              <w:rPr>
                <w:lang w:val="en-US"/>
              </w:rPr>
              <w:t>GR</w:t>
            </w:r>
            <w:r w:rsidRPr="007D0478">
              <w:t>-проектов с</w:t>
            </w:r>
            <w:r>
              <w:t>редствами цифровой коммуникации</w:t>
            </w:r>
          </w:p>
        </w:tc>
      </w:tr>
      <w:tr w:rsidR="007B146C" w:rsidRPr="007F15A9" w14:paraId="5223F885" w14:textId="77777777" w:rsidTr="00D63406">
        <w:trPr>
          <w:trHeight w:val="420"/>
        </w:trPr>
        <w:tc>
          <w:tcPr>
            <w:tcW w:w="746" w:type="pct"/>
            <w:vMerge w:val="restart"/>
          </w:tcPr>
          <w:p w14:paraId="34B2AB83" w14:textId="77777777" w:rsidR="007B146C" w:rsidRPr="007F15A9" w:rsidRDefault="007B146C" w:rsidP="007F15A9">
            <w:pPr>
              <w:tabs>
                <w:tab w:val="left" w:pos="540"/>
              </w:tabs>
              <w:contextualSpacing/>
              <w:jc w:val="both"/>
              <w:rPr>
                <w:b/>
              </w:rPr>
            </w:pPr>
            <w:r w:rsidRPr="007F15A9">
              <w:rPr>
                <w:b/>
              </w:rPr>
              <w:t>ОПК-5</w:t>
            </w:r>
          </w:p>
        </w:tc>
        <w:tc>
          <w:tcPr>
            <w:tcW w:w="1376" w:type="pct"/>
            <w:vMerge w:val="restart"/>
          </w:tcPr>
          <w:p w14:paraId="456A8141" w14:textId="77777777" w:rsidR="007B146C" w:rsidRPr="007F15A9" w:rsidRDefault="007B146C" w:rsidP="007F15A9">
            <w:pPr>
              <w:tabs>
                <w:tab w:val="left" w:pos="540"/>
              </w:tabs>
              <w:ind w:firstLine="22"/>
              <w:contextualSpacing/>
              <w:jc w:val="both"/>
            </w:pPr>
            <w:r w:rsidRPr="007F15A9">
              <w:t>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1398" w:type="pct"/>
          </w:tcPr>
          <w:p w14:paraId="21ED6B17" w14:textId="77777777" w:rsidR="007B146C" w:rsidRPr="007F15A9" w:rsidRDefault="007B146C" w:rsidP="007F15A9">
            <w:pPr>
              <w:tabs>
                <w:tab w:val="left" w:pos="540"/>
              </w:tabs>
              <w:contextualSpacing/>
              <w:jc w:val="both"/>
            </w:pPr>
            <w:r w:rsidRPr="007F15A9">
              <w:t>1. Использует в профессиональной деятельности особенности структуры и функционирования медиакоммуникационных систем региона, страны и мира</w:t>
            </w:r>
          </w:p>
        </w:tc>
        <w:tc>
          <w:tcPr>
            <w:tcW w:w="1480" w:type="pct"/>
          </w:tcPr>
          <w:p w14:paraId="2C3207FB" w14:textId="77777777" w:rsidR="007B146C" w:rsidRPr="007F15A9" w:rsidRDefault="007B146C" w:rsidP="007F15A9">
            <w:pPr>
              <w:tabs>
                <w:tab w:val="left" w:pos="540"/>
              </w:tabs>
              <w:contextualSpacing/>
              <w:jc w:val="both"/>
            </w:pPr>
            <w:r w:rsidRPr="007F15A9">
              <w:rPr>
                <w:b/>
              </w:rPr>
              <w:t xml:space="preserve">знать: </w:t>
            </w:r>
            <w:r w:rsidR="00BA4B97" w:rsidRPr="007F15A9">
              <w:t>з</w:t>
            </w:r>
            <w:r w:rsidR="009D6C46" w:rsidRPr="007F15A9">
              <w:t xml:space="preserve">нать специфику </w:t>
            </w:r>
            <w:r w:rsidR="00BA4B97" w:rsidRPr="007F15A9">
              <w:t xml:space="preserve">как </w:t>
            </w:r>
            <w:r w:rsidR="009D6C46" w:rsidRPr="007F15A9">
              <w:t>российских регионов</w:t>
            </w:r>
            <w:r w:rsidR="00BA4B97" w:rsidRPr="007F15A9">
              <w:t>, так и регионов мира</w:t>
            </w:r>
          </w:p>
          <w:p w14:paraId="1668EB9F" w14:textId="77777777" w:rsidR="007B146C" w:rsidRPr="007F15A9" w:rsidRDefault="007B146C" w:rsidP="007F15A9">
            <w:pPr>
              <w:tabs>
                <w:tab w:val="left" w:pos="540"/>
              </w:tabs>
              <w:contextualSpacing/>
              <w:jc w:val="both"/>
              <w:rPr>
                <w:b/>
              </w:rPr>
            </w:pPr>
            <w:r w:rsidRPr="007F15A9">
              <w:rPr>
                <w:b/>
              </w:rPr>
              <w:t>уметь:</w:t>
            </w:r>
            <w:r w:rsidR="009D6C46" w:rsidRPr="007F15A9">
              <w:rPr>
                <w:b/>
              </w:rPr>
              <w:t xml:space="preserve"> </w:t>
            </w:r>
            <w:r w:rsidR="009D6C46" w:rsidRPr="007F15A9">
              <w:t>создавать информационный продукт для каждого региона</w:t>
            </w:r>
          </w:p>
        </w:tc>
      </w:tr>
      <w:tr w:rsidR="00D63406" w:rsidRPr="007F15A9" w14:paraId="2FBD7510" w14:textId="77777777" w:rsidTr="00D63406">
        <w:trPr>
          <w:trHeight w:val="2723"/>
        </w:trPr>
        <w:tc>
          <w:tcPr>
            <w:tcW w:w="746" w:type="pct"/>
            <w:vMerge/>
          </w:tcPr>
          <w:p w14:paraId="38B48007" w14:textId="77777777" w:rsidR="00D63406" w:rsidRPr="007F15A9" w:rsidRDefault="00D63406" w:rsidP="007F15A9">
            <w:pPr>
              <w:tabs>
                <w:tab w:val="left" w:pos="540"/>
              </w:tabs>
              <w:contextualSpacing/>
              <w:jc w:val="both"/>
              <w:rPr>
                <w:b/>
              </w:rPr>
            </w:pPr>
          </w:p>
        </w:tc>
        <w:tc>
          <w:tcPr>
            <w:tcW w:w="1376" w:type="pct"/>
            <w:vMerge/>
          </w:tcPr>
          <w:p w14:paraId="7FA05838" w14:textId="77777777" w:rsidR="00D63406" w:rsidRPr="007F15A9" w:rsidRDefault="00D63406" w:rsidP="007F15A9">
            <w:pPr>
              <w:tabs>
                <w:tab w:val="left" w:pos="540"/>
              </w:tabs>
              <w:ind w:firstLine="22"/>
              <w:contextualSpacing/>
              <w:jc w:val="both"/>
            </w:pPr>
          </w:p>
        </w:tc>
        <w:tc>
          <w:tcPr>
            <w:tcW w:w="1398" w:type="pct"/>
          </w:tcPr>
          <w:p w14:paraId="5BE58C54" w14:textId="77777777" w:rsidR="00D63406" w:rsidRDefault="00D63406" w:rsidP="007F15A9">
            <w:pPr>
              <w:tabs>
                <w:tab w:val="left" w:pos="540"/>
              </w:tabs>
              <w:contextualSpacing/>
              <w:jc w:val="both"/>
            </w:pPr>
            <w:r w:rsidRPr="007F15A9">
              <w:t>2. Учитывает 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разного уровня</w:t>
            </w:r>
          </w:p>
          <w:p w14:paraId="601FA540" w14:textId="77777777" w:rsidR="00C6703F" w:rsidRDefault="00C6703F" w:rsidP="007F15A9">
            <w:pPr>
              <w:tabs>
                <w:tab w:val="left" w:pos="540"/>
              </w:tabs>
              <w:contextualSpacing/>
              <w:jc w:val="both"/>
            </w:pPr>
          </w:p>
          <w:p w14:paraId="65956DFA" w14:textId="77777777" w:rsidR="00C6703F" w:rsidRDefault="00C6703F" w:rsidP="007F15A9">
            <w:pPr>
              <w:tabs>
                <w:tab w:val="left" w:pos="540"/>
              </w:tabs>
              <w:contextualSpacing/>
              <w:jc w:val="both"/>
            </w:pPr>
          </w:p>
          <w:p w14:paraId="456547B7" w14:textId="3F4F7056" w:rsidR="00C6703F" w:rsidRPr="007F15A9" w:rsidRDefault="00C6703F" w:rsidP="007F15A9">
            <w:pPr>
              <w:tabs>
                <w:tab w:val="left" w:pos="540"/>
              </w:tabs>
              <w:contextualSpacing/>
              <w:jc w:val="both"/>
            </w:pPr>
          </w:p>
        </w:tc>
        <w:tc>
          <w:tcPr>
            <w:tcW w:w="1480" w:type="pct"/>
          </w:tcPr>
          <w:p w14:paraId="101188D3" w14:textId="77777777" w:rsidR="00D63406" w:rsidRPr="007F15A9" w:rsidRDefault="00D63406" w:rsidP="007F15A9">
            <w:pPr>
              <w:tabs>
                <w:tab w:val="left" w:pos="540"/>
              </w:tabs>
              <w:contextualSpacing/>
              <w:jc w:val="both"/>
            </w:pPr>
            <w:r w:rsidRPr="007F15A9">
              <w:rPr>
                <w:b/>
              </w:rPr>
              <w:t xml:space="preserve">знать: </w:t>
            </w:r>
            <w:r w:rsidRPr="007F15A9">
              <w:t>формальные и неформальные</w:t>
            </w:r>
            <w:r w:rsidRPr="007F15A9">
              <w:rPr>
                <w:b/>
              </w:rPr>
              <w:t xml:space="preserve"> </w:t>
            </w:r>
            <w:r w:rsidRPr="007F15A9">
              <w:t>нормы и правила функционирования СМИ</w:t>
            </w:r>
          </w:p>
          <w:p w14:paraId="597D1C8F" w14:textId="0BBAC1D9" w:rsidR="00D63406" w:rsidRPr="007F15A9" w:rsidRDefault="00D63406" w:rsidP="007F15A9">
            <w:pPr>
              <w:tabs>
                <w:tab w:val="left" w:pos="540"/>
              </w:tabs>
              <w:contextualSpacing/>
              <w:jc w:val="both"/>
              <w:rPr>
                <w:b/>
              </w:rPr>
            </w:pPr>
            <w:r w:rsidRPr="007F15A9">
              <w:rPr>
                <w:b/>
              </w:rPr>
              <w:t xml:space="preserve">уметь: </w:t>
            </w:r>
            <w:r w:rsidRPr="007F15A9">
              <w:t>писать тексты с учетом указанных принципов</w:t>
            </w:r>
          </w:p>
        </w:tc>
      </w:tr>
      <w:tr w:rsidR="00D63406" w:rsidRPr="007F15A9" w14:paraId="3CA83874" w14:textId="77777777" w:rsidTr="00D63406">
        <w:trPr>
          <w:trHeight w:val="211"/>
        </w:trPr>
        <w:tc>
          <w:tcPr>
            <w:tcW w:w="5000" w:type="pct"/>
            <w:gridSpan w:val="4"/>
          </w:tcPr>
          <w:p w14:paraId="470241EF" w14:textId="76076F5D" w:rsidR="00D63406" w:rsidRPr="007F15A9" w:rsidRDefault="00D63406" w:rsidP="007F15A9">
            <w:pPr>
              <w:tabs>
                <w:tab w:val="left" w:pos="540"/>
              </w:tabs>
              <w:contextualSpacing/>
              <w:jc w:val="both"/>
              <w:rPr>
                <w:b/>
              </w:rPr>
            </w:pPr>
            <w:r w:rsidRPr="007F15A9">
              <w:rPr>
                <w:b/>
                <w:color w:val="000000"/>
                <w:lang w:eastAsia="en-US"/>
              </w:rPr>
              <w:lastRenderedPageBreak/>
              <w:t>41.03.04 Политология (очная и очно-заочная форма обучения (ИОО))</w:t>
            </w:r>
          </w:p>
        </w:tc>
      </w:tr>
      <w:tr w:rsidR="000551B3" w:rsidRPr="007F15A9" w14:paraId="6A5EA606" w14:textId="77777777" w:rsidTr="00D63406">
        <w:trPr>
          <w:trHeight w:val="1470"/>
        </w:trPr>
        <w:tc>
          <w:tcPr>
            <w:tcW w:w="746" w:type="pct"/>
            <w:vMerge w:val="restart"/>
          </w:tcPr>
          <w:p w14:paraId="5F4B4EF9" w14:textId="6813066E" w:rsidR="000551B3" w:rsidRPr="007F15A9" w:rsidRDefault="000551B3" w:rsidP="000551B3">
            <w:pPr>
              <w:tabs>
                <w:tab w:val="left" w:pos="540"/>
              </w:tabs>
              <w:contextualSpacing/>
              <w:jc w:val="both"/>
              <w:rPr>
                <w:b/>
              </w:rPr>
            </w:pPr>
            <w:r w:rsidRPr="007F15A9">
              <w:rPr>
                <w:b/>
              </w:rPr>
              <w:t>ПКП-3</w:t>
            </w:r>
          </w:p>
        </w:tc>
        <w:tc>
          <w:tcPr>
            <w:tcW w:w="1376" w:type="pct"/>
            <w:vMerge w:val="restart"/>
          </w:tcPr>
          <w:p w14:paraId="67218983" w14:textId="4821854F" w:rsidR="000551B3" w:rsidRPr="007F15A9" w:rsidRDefault="000551B3" w:rsidP="000551B3">
            <w:pPr>
              <w:tabs>
                <w:tab w:val="left" w:pos="540"/>
              </w:tabs>
              <w:ind w:firstLine="22"/>
              <w:contextualSpacing/>
              <w:jc w:val="both"/>
              <w:rPr>
                <w:highlight w:val="yellow"/>
              </w:rPr>
            </w:pPr>
            <w:r w:rsidRPr="007F15A9">
              <w:t>Способность воздействовать на общественное мнение при помощи социальных сетей и мессенджеров</w:t>
            </w:r>
          </w:p>
        </w:tc>
        <w:tc>
          <w:tcPr>
            <w:tcW w:w="1398" w:type="pct"/>
          </w:tcPr>
          <w:p w14:paraId="0CA54561" w14:textId="0C0234DA" w:rsidR="000551B3" w:rsidRPr="007F15A9" w:rsidRDefault="000551B3" w:rsidP="000551B3">
            <w:pPr>
              <w:tabs>
                <w:tab w:val="left" w:pos="540"/>
              </w:tabs>
              <w:contextualSpacing/>
              <w:jc w:val="both"/>
            </w:pPr>
            <w:r w:rsidRPr="007F15A9">
              <w:t>1. Противодействует распространению «фейковых новостей» при помощи социальных сетей</w:t>
            </w:r>
          </w:p>
        </w:tc>
        <w:tc>
          <w:tcPr>
            <w:tcW w:w="1480" w:type="pct"/>
          </w:tcPr>
          <w:p w14:paraId="1F22E82E" w14:textId="77777777" w:rsidR="000551B3" w:rsidRDefault="000551B3" w:rsidP="000551B3">
            <w:pPr>
              <w:tabs>
                <w:tab w:val="left" w:pos="540"/>
              </w:tabs>
              <w:contextualSpacing/>
              <w:jc w:val="both"/>
            </w:pPr>
            <w:r w:rsidRPr="00015BED">
              <w:rPr>
                <w:b/>
              </w:rPr>
              <w:t>знать:</w:t>
            </w:r>
            <w:r>
              <w:t xml:space="preserve"> методы анализа </w:t>
            </w:r>
            <w:proofErr w:type="spellStart"/>
            <w:r w:rsidRPr="00191CE2">
              <w:rPr>
                <w:rFonts w:eastAsia="Calibri"/>
              </w:rPr>
              <w:t>акторов</w:t>
            </w:r>
            <w:proofErr w:type="spellEnd"/>
            <w:r w:rsidRPr="00191CE2">
              <w:rPr>
                <w:rFonts w:eastAsia="Calibri"/>
              </w:rPr>
              <w:t xml:space="preserve"> политического процесса</w:t>
            </w:r>
            <w:r w:rsidRPr="00622BE2">
              <w:t>;</w:t>
            </w:r>
          </w:p>
          <w:p w14:paraId="3B634519" w14:textId="1931E549" w:rsidR="000551B3" w:rsidRPr="007F15A9" w:rsidRDefault="000551B3" w:rsidP="000551B3">
            <w:pPr>
              <w:tabs>
                <w:tab w:val="left" w:pos="540"/>
              </w:tabs>
              <w:contextualSpacing/>
              <w:jc w:val="both"/>
              <w:rPr>
                <w:b/>
                <w:highlight w:val="yellow"/>
              </w:rPr>
            </w:pPr>
            <w:r w:rsidRPr="00015BED">
              <w:rPr>
                <w:b/>
              </w:rPr>
              <w:t>уметь:</w:t>
            </w:r>
            <w:r>
              <w:t xml:space="preserve"> выявлять субъекты политики для организации взаимодействия с экономическими структурами.</w:t>
            </w:r>
          </w:p>
        </w:tc>
      </w:tr>
      <w:tr w:rsidR="000551B3" w:rsidRPr="007F15A9" w14:paraId="2E7D587B" w14:textId="77777777" w:rsidTr="006E2E1B">
        <w:trPr>
          <w:trHeight w:val="2546"/>
        </w:trPr>
        <w:tc>
          <w:tcPr>
            <w:tcW w:w="746" w:type="pct"/>
            <w:vMerge/>
          </w:tcPr>
          <w:p w14:paraId="52CF9B60" w14:textId="77777777" w:rsidR="000551B3" w:rsidRPr="007F15A9" w:rsidRDefault="000551B3" w:rsidP="000551B3">
            <w:pPr>
              <w:tabs>
                <w:tab w:val="left" w:pos="540"/>
              </w:tabs>
              <w:contextualSpacing/>
              <w:jc w:val="both"/>
              <w:rPr>
                <w:b/>
              </w:rPr>
            </w:pPr>
          </w:p>
        </w:tc>
        <w:tc>
          <w:tcPr>
            <w:tcW w:w="1376" w:type="pct"/>
            <w:vMerge/>
          </w:tcPr>
          <w:p w14:paraId="01888559" w14:textId="77777777" w:rsidR="000551B3" w:rsidRPr="007F15A9" w:rsidRDefault="000551B3" w:rsidP="000551B3">
            <w:pPr>
              <w:tabs>
                <w:tab w:val="left" w:pos="540"/>
              </w:tabs>
              <w:ind w:firstLine="22"/>
              <w:contextualSpacing/>
              <w:jc w:val="both"/>
            </w:pPr>
          </w:p>
        </w:tc>
        <w:tc>
          <w:tcPr>
            <w:tcW w:w="1398" w:type="pct"/>
          </w:tcPr>
          <w:p w14:paraId="6D706824" w14:textId="2D8E4AA6" w:rsidR="000551B3" w:rsidRPr="007F15A9" w:rsidRDefault="000551B3" w:rsidP="000551B3">
            <w:pPr>
              <w:tabs>
                <w:tab w:val="left" w:pos="540"/>
              </w:tabs>
              <w:contextualSpacing/>
              <w:jc w:val="both"/>
            </w:pPr>
            <w:r w:rsidRPr="007F15A9">
              <w:t>2. Борется с инструментами репутационной дискредитации при помощи социальных сетей</w:t>
            </w:r>
          </w:p>
        </w:tc>
        <w:tc>
          <w:tcPr>
            <w:tcW w:w="1480" w:type="pct"/>
          </w:tcPr>
          <w:p w14:paraId="6F052320" w14:textId="77777777" w:rsidR="000551B3" w:rsidRPr="005861E2" w:rsidRDefault="000551B3" w:rsidP="000551B3">
            <w:pPr>
              <w:tabs>
                <w:tab w:val="left" w:pos="540"/>
              </w:tabs>
              <w:contextualSpacing/>
              <w:jc w:val="both"/>
            </w:pPr>
            <w:r w:rsidRPr="00015BED">
              <w:rPr>
                <w:b/>
              </w:rPr>
              <w:t>знать:</w:t>
            </w:r>
            <w:r>
              <w:rPr>
                <w:b/>
              </w:rPr>
              <w:t xml:space="preserve"> </w:t>
            </w:r>
            <w:r w:rsidRPr="005861E2">
              <w:t>методы моделирования и прогнозирования взаимоотношений;</w:t>
            </w:r>
          </w:p>
          <w:p w14:paraId="0C5831DB" w14:textId="3FC253B1" w:rsidR="000551B3" w:rsidRPr="007F15A9" w:rsidRDefault="000551B3" w:rsidP="000551B3">
            <w:pPr>
              <w:tabs>
                <w:tab w:val="left" w:pos="540"/>
              </w:tabs>
              <w:contextualSpacing/>
              <w:jc w:val="both"/>
              <w:rPr>
                <w:b/>
                <w:highlight w:val="yellow"/>
              </w:rPr>
            </w:pPr>
            <w:r w:rsidRPr="00015BED">
              <w:rPr>
                <w:b/>
              </w:rPr>
              <w:t>уметь:</w:t>
            </w:r>
            <w:r>
              <w:t xml:space="preserve"> оценивать возможности взаимоотношений меж</w:t>
            </w:r>
            <w:r w:rsidR="0004376F">
              <w:t>ду субъектами политической и эко</w:t>
            </w:r>
            <w:r>
              <w:t>номической сферы.</w:t>
            </w:r>
          </w:p>
        </w:tc>
      </w:tr>
      <w:tr w:rsidR="00650060" w:rsidRPr="007F15A9" w14:paraId="2E75D1F6" w14:textId="77777777" w:rsidTr="00DC52CB">
        <w:trPr>
          <w:trHeight w:val="562"/>
        </w:trPr>
        <w:tc>
          <w:tcPr>
            <w:tcW w:w="746" w:type="pct"/>
            <w:vMerge w:val="restart"/>
          </w:tcPr>
          <w:p w14:paraId="27AB2572" w14:textId="75C121CC" w:rsidR="00650060" w:rsidRPr="007F15A9" w:rsidRDefault="000F5301" w:rsidP="007F15A9">
            <w:pPr>
              <w:tabs>
                <w:tab w:val="left" w:pos="540"/>
              </w:tabs>
              <w:contextualSpacing/>
              <w:jc w:val="both"/>
              <w:rPr>
                <w:b/>
              </w:rPr>
            </w:pPr>
            <w:r w:rsidRPr="007F15A9">
              <w:rPr>
                <w:b/>
              </w:rPr>
              <w:t>ПКП-5</w:t>
            </w:r>
          </w:p>
        </w:tc>
        <w:tc>
          <w:tcPr>
            <w:tcW w:w="1376" w:type="pct"/>
            <w:vMerge w:val="restart"/>
          </w:tcPr>
          <w:p w14:paraId="6BC8595B" w14:textId="1999D422" w:rsidR="00650060" w:rsidRPr="007F15A9" w:rsidRDefault="006E2E1B" w:rsidP="007F15A9">
            <w:pPr>
              <w:tabs>
                <w:tab w:val="left" w:pos="540"/>
              </w:tabs>
              <w:ind w:firstLine="22"/>
              <w:contextualSpacing/>
              <w:jc w:val="both"/>
              <w:rPr>
                <w:highlight w:val="yellow"/>
              </w:rPr>
            </w:pPr>
            <w:r w:rsidRPr="007F15A9">
              <w:t xml:space="preserve">Способность реализовывать коммуникационные стратегии в интересах органов государственной власти и политических партий  </w:t>
            </w:r>
          </w:p>
        </w:tc>
        <w:tc>
          <w:tcPr>
            <w:tcW w:w="1398" w:type="pct"/>
          </w:tcPr>
          <w:p w14:paraId="0018FB30" w14:textId="0C196939" w:rsidR="00650060" w:rsidRPr="007F15A9" w:rsidRDefault="006E2E1B" w:rsidP="007F15A9">
            <w:pPr>
              <w:tabs>
                <w:tab w:val="left" w:pos="540"/>
              </w:tabs>
              <w:contextualSpacing/>
              <w:jc w:val="both"/>
            </w:pPr>
            <w:r w:rsidRPr="007F15A9">
              <w:t>1. Оказывает информационное сопровождение политических и электоральных кампаний в социальных сетях</w:t>
            </w:r>
          </w:p>
        </w:tc>
        <w:tc>
          <w:tcPr>
            <w:tcW w:w="1480" w:type="pct"/>
          </w:tcPr>
          <w:p w14:paraId="3AEDD70B" w14:textId="7F8F3F84" w:rsidR="00650060" w:rsidRPr="00A2207C" w:rsidRDefault="00650060" w:rsidP="007F15A9">
            <w:pPr>
              <w:tabs>
                <w:tab w:val="left" w:pos="540"/>
              </w:tabs>
              <w:contextualSpacing/>
              <w:jc w:val="both"/>
            </w:pPr>
            <w:r w:rsidRPr="00A2207C">
              <w:rPr>
                <w:b/>
              </w:rPr>
              <w:t xml:space="preserve">знать: </w:t>
            </w:r>
            <w:r w:rsidR="00A2207C" w:rsidRPr="00A2207C">
              <w:t>основные правила и технологии информационного сопровождения политических и электоральных кампаний в социальных сетях</w:t>
            </w:r>
          </w:p>
          <w:p w14:paraId="59690F1E" w14:textId="62E4FA17" w:rsidR="00650060" w:rsidRPr="00224D2C" w:rsidRDefault="00650060" w:rsidP="007F15A9">
            <w:pPr>
              <w:tabs>
                <w:tab w:val="left" w:pos="540"/>
              </w:tabs>
              <w:contextualSpacing/>
              <w:jc w:val="both"/>
            </w:pPr>
            <w:r w:rsidRPr="00A2207C">
              <w:rPr>
                <w:b/>
              </w:rPr>
              <w:t xml:space="preserve">уметь: </w:t>
            </w:r>
            <w:r w:rsidR="00224D2C">
              <w:t xml:space="preserve">оказывать </w:t>
            </w:r>
            <w:r w:rsidR="00224D2C" w:rsidRPr="007F15A9">
              <w:t>информационное сопровождение политических и электоральных кампаний в социальных сетях</w:t>
            </w:r>
          </w:p>
        </w:tc>
      </w:tr>
      <w:tr w:rsidR="006E2E1B" w:rsidRPr="007F15A9" w14:paraId="4F963B53" w14:textId="77777777" w:rsidTr="006E2E1B">
        <w:trPr>
          <w:trHeight w:val="1713"/>
        </w:trPr>
        <w:tc>
          <w:tcPr>
            <w:tcW w:w="746" w:type="pct"/>
            <w:vMerge/>
          </w:tcPr>
          <w:p w14:paraId="6246C544" w14:textId="77777777" w:rsidR="006E2E1B" w:rsidRPr="007F15A9" w:rsidRDefault="006E2E1B" w:rsidP="007F15A9">
            <w:pPr>
              <w:tabs>
                <w:tab w:val="left" w:pos="540"/>
              </w:tabs>
              <w:contextualSpacing/>
              <w:jc w:val="both"/>
              <w:rPr>
                <w:b/>
                <w:highlight w:val="yellow"/>
              </w:rPr>
            </w:pPr>
          </w:p>
        </w:tc>
        <w:tc>
          <w:tcPr>
            <w:tcW w:w="1376" w:type="pct"/>
            <w:vMerge/>
          </w:tcPr>
          <w:p w14:paraId="500AA6A2" w14:textId="77777777" w:rsidR="006E2E1B" w:rsidRPr="007F15A9" w:rsidRDefault="006E2E1B" w:rsidP="007F15A9">
            <w:pPr>
              <w:tabs>
                <w:tab w:val="left" w:pos="540"/>
              </w:tabs>
              <w:ind w:firstLine="22"/>
              <w:contextualSpacing/>
              <w:jc w:val="both"/>
            </w:pPr>
          </w:p>
        </w:tc>
        <w:tc>
          <w:tcPr>
            <w:tcW w:w="1398" w:type="pct"/>
          </w:tcPr>
          <w:p w14:paraId="43A76207" w14:textId="108D12ED" w:rsidR="006E2E1B" w:rsidRPr="007F15A9" w:rsidRDefault="006E2E1B" w:rsidP="007F15A9">
            <w:pPr>
              <w:tabs>
                <w:tab w:val="left" w:pos="540"/>
              </w:tabs>
              <w:contextualSpacing/>
              <w:jc w:val="both"/>
            </w:pPr>
            <w:r w:rsidRPr="007F15A9">
              <w:t>2. Владеет методами противодействия дестабилизации политических режимов при помощи социальных сетей</w:t>
            </w:r>
          </w:p>
        </w:tc>
        <w:tc>
          <w:tcPr>
            <w:tcW w:w="1480" w:type="pct"/>
          </w:tcPr>
          <w:p w14:paraId="3D8C2494" w14:textId="3CEDF1F9" w:rsidR="006E2E1B" w:rsidRPr="00556005" w:rsidRDefault="006E2E1B" w:rsidP="007F15A9">
            <w:pPr>
              <w:tabs>
                <w:tab w:val="left" w:pos="540"/>
              </w:tabs>
              <w:contextualSpacing/>
              <w:jc w:val="both"/>
            </w:pPr>
            <w:r w:rsidRPr="00556005">
              <w:rPr>
                <w:b/>
              </w:rPr>
              <w:t xml:space="preserve">знать: </w:t>
            </w:r>
            <w:r w:rsidR="002A21E4" w:rsidRPr="00556005">
              <w:t>методы противодействия дестабилизации политических режимов</w:t>
            </w:r>
          </w:p>
          <w:p w14:paraId="076883D5" w14:textId="7B3CF886" w:rsidR="006E2E1B" w:rsidRPr="00556005" w:rsidRDefault="006E2E1B" w:rsidP="007F15A9">
            <w:pPr>
              <w:tabs>
                <w:tab w:val="left" w:pos="540"/>
              </w:tabs>
              <w:contextualSpacing/>
              <w:jc w:val="both"/>
            </w:pPr>
            <w:r w:rsidRPr="00556005">
              <w:rPr>
                <w:b/>
              </w:rPr>
              <w:t xml:space="preserve">уметь: </w:t>
            </w:r>
            <w:r w:rsidR="00556005" w:rsidRPr="00556005">
              <w:t>противодействовать дестабилизации политических режимов при помощи социальных сетей</w:t>
            </w:r>
          </w:p>
        </w:tc>
      </w:tr>
    </w:tbl>
    <w:p w14:paraId="195FB4A6" w14:textId="77777777" w:rsidR="00BD72E6" w:rsidRDefault="00BD72E6" w:rsidP="004858E1">
      <w:pPr>
        <w:pStyle w:val="1"/>
        <w:spacing w:before="0"/>
        <w:jc w:val="both"/>
        <w:rPr>
          <w:rFonts w:ascii="Times New Roman" w:hAnsi="Times New Roman" w:cs="Times New Roman"/>
          <w:iCs/>
          <w:sz w:val="28"/>
          <w:szCs w:val="28"/>
        </w:rPr>
      </w:pPr>
    </w:p>
    <w:p w14:paraId="07A20F76" w14:textId="77777777" w:rsidR="009949C1" w:rsidRPr="0011399E" w:rsidRDefault="009949C1" w:rsidP="00C6703F">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6F37DC75" w14:textId="225A57E2" w:rsidR="00756A0A" w:rsidRDefault="00756A0A" w:rsidP="00BD72E6">
      <w:pPr>
        <w:spacing w:line="360" w:lineRule="auto"/>
        <w:ind w:firstLine="709"/>
        <w:jc w:val="both"/>
        <w:rPr>
          <w:sz w:val="28"/>
          <w:szCs w:val="28"/>
        </w:rPr>
      </w:pPr>
      <w:r w:rsidRPr="007E7079">
        <w:rPr>
          <w:sz w:val="28"/>
          <w:szCs w:val="28"/>
        </w:rPr>
        <w:t>Дисциплина «</w:t>
      </w:r>
      <w:r w:rsidR="003D091C" w:rsidRPr="007E7079">
        <w:rPr>
          <w:sz w:val="28"/>
          <w:szCs w:val="28"/>
        </w:rPr>
        <w:t>Корпоративный PR в соцсетях</w:t>
      </w:r>
      <w:r w:rsidRPr="007E7079">
        <w:rPr>
          <w:sz w:val="28"/>
          <w:szCs w:val="28"/>
        </w:rPr>
        <w:t xml:space="preserve">» входит </w:t>
      </w:r>
      <w:r w:rsidR="000E2E74" w:rsidRPr="007E7079">
        <w:rPr>
          <w:sz w:val="28"/>
          <w:szCs w:val="28"/>
        </w:rPr>
        <w:t xml:space="preserve">в </w:t>
      </w:r>
      <w:r w:rsidR="00F56C2A" w:rsidRPr="007E7079">
        <w:rPr>
          <w:sz w:val="28"/>
          <w:szCs w:val="28"/>
        </w:rPr>
        <w:t>ц</w:t>
      </w:r>
      <w:r w:rsidR="000E2E74" w:rsidRPr="007E7079">
        <w:rPr>
          <w:sz w:val="28"/>
          <w:szCs w:val="28"/>
        </w:rPr>
        <w:t>икл профиля (элективный) направления</w:t>
      </w:r>
      <w:r w:rsidRPr="007E7079">
        <w:rPr>
          <w:sz w:val="28"/>
          <w:szCs w:val="28"/>
        </w:rPr>
        <w:t xml:space="preserve"> подготовки 42.03.01 Ре</w:t>
      </w:r>
      <w:r w:rsidR="00D63406" w:rsidRPr="007E7079">
        <w:rPr>
          <w:sz w:val="28"/>
          <w:szCs w:val="28"/>
        </w:rPr>
        <w:t>клама и связи с общественностью</w:t>
      </w:r>
      <w:r w:rsidR="00F56C2A" w:rsidRPr="007E7079">
        <w:rPr>
          <w:sz w:val="28"/>
          <w:szCs w:val="28"/>
        </w:rPr>
        <w:t xml:space="preserve">, </w:t>
      </w:r>
      <w:r w:rsidR="008266C0" w:rsidRPr="007E7079">
        <w:rPr>
          <w:sz w:val="28"/>
          <w:szCs w:val="28"/>
        </w:rPr>
        <w:t>41.03.04 Политология</w:t>
      </w:r>
      <w:r w:rsidR="00D63406" w:rsidRPr="007E7079">
        <w:rPr>
          <w:sz w:val="28"/>
          <w:szCs w:val="28"/>
        </w:rPr>
        <w:t>.</w:t>
      </w:r>
    </w:p>
    <w:p w14:paraId="4D11765B" w14:textId="07C76CC8" w:rsidR="0044606D" w:rsidRPr="0044606D" w:rsidRDefault="0044606D" w:rsidP="00606E6F">
      <w:pPr>
        <w:spacing w:line="360" w:lineRule="auto"/>
        <w:ind w:firstLine="709"/>
        <w:jc w:val="both"/>
        <w:rPr>
          <w:sz w:val="28"/>
          <w:szCs w:val="28"/>
        </w:rPr>
      </w:pPr>
      <w:r w:rsidRPr="0044606D">
        <w:rPr>
          <w:sz w:val="28"/>
          <w:szCs w:val="28"/>
        </w:rPr>
        <w:t>Дисциплина «</w:t>
      </w:r>
      <w:r w:rsidR="003D091C" w:rsidRPr="000F5301">
        <w:rPr>
          <w:sz w:val="28"/>
          <w:szCs w:val="28"/>
        </w:rPr>
        <w:t>Корпоративный PR в соцсетях</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31F652A8" w14:textId="77777777" w:rsidR="0044606D" w:rsidRDefault="0044606D" w:rsidP="0044606D">
      <w:pPr>
        <w:ind w:firstLine="709"/>
        <w:jc w:val="both"/>
        <w:rPr>
          <w:sz w:val="28"/>
          <w:szCs w:val="28"/>
        </w:rPr>
      </w:pPr>
    </w:p>
    <w:p w14:paraId="51CDC974" w14:textId="77777777" w:rsidR="00E01E77" w:rsidRDefault="00E01E77" w:rsidP="00C5458E">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EB6397C" w14:textId="77777777" w:rsidR="002A38CC" w:rsidRPr="00474AAA" w:rsidRDefault="002A38CC" w:rsidP="002A38CC">
      <w:pPr>
        <w:rPr>
          <w:sz w:val="14"/>
          <w:lang w:eastAsia="en-US"/>
        </w:rPr>
      </w:pPr>
    </w:p>
    <w:p w14:paraId="0E5C21E8" w14:textId="24D23B2F" w:rsidR="00D1129C" w:rsidRPr="00575B8F" w:rsidRDefault="00D1129C" w:rsidP="00D1129C">
      <w:pPr>
        <w:tabs>
          <w:tab w:val="left" w:pos="7797"/>
        </w:tabs>
        <w:ind w:right="142"/>
        <w:rPr>
          <w:b/>
          <w:color w:val="000000"/>
          <w:sz w:val="32"/>
          <w:szCs w:val="20"/>
          <w:lang w:eastAsia="en-US"/>
        </w:rPr>
      </w:pPr>
      <w:r w:rsidRPr="00575B8F">
        <w:rPr>
          <w:b/>
          <w:sz w:val="28"/>
          <w:szCs w:val="28"/>
        </w:rPr>
        <w:t>42.03.01 Реклама и связи с общественностью</w:t>
      </w:r>
    </w:p>
    <w:p w14:paraId="0FC83BCB" w14:textId="2D7220AC" w:rsidR="00FD1679" w:rsidRPr="00575B8F" w:rsidRDefault="00FD1679" w:rsidP="00FD1679">
      <w:pPr>
        <w:tabs>
          <w:tab w:val="left" w:pos="7797"/>
        </w:tabs>
        <w:ind w:right="142"/>
        <w:jc w:val="right"/>
        <w:rPr>
          <w:color w:val="000000"/>
          <w:sz w:val="28"/>
          <w:szCs w:val="20"/>
          <w:lang w:eastAsia="en-US"/>
        </w:rPr>
      </w:pPr>
      <w:r w:rsidRPr="00575B8F">
        <w:rPr>
          <w:color w:val="000000"/>
          <w:sz w:val="28"/>
          <w:szCs w:val="20"/>
          <w:lang w:eastAsia="en-US"/>
        </w:rPr>
        <w:t>Таблица 1</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2693"/>
        <w:gridCol w:w="3544"/>
      </w:tblGrid>
      <w:tr w:rsidR="00575B8F" w:rsidRPr="00D63406" w14:paraId="2DF3B0F9" w14:textId="77777777" w:rsidTr="00F56C2A">
        <w:trPr>
          <w:trHeight w:val="330"/>
        </w:trPr>
        <w:tc>
          <w:tcPr>
            <w:tcW w:w="3402" w:type="dxa"/>
          </w:tcPr>
          <w:p w14:paraId="0FAA83E3" w14:textId="77777777" w:rsidR="00575B8F" w:rsidRPr="00D63406" w:rsidRDefault="00575B8F" w:rsidP="00395FF6">
            <w:pPr>
              <w:rPr>
                <w:b/>
                <w:color w:val="000000"/>
              </w:rPr>
            </w:pPr>
            <w:r w:rsidRPr="00D63406">
              <w:rPr>
                <w:b/>
                <w:color w:val="000000"/>
              </w:rPr>
              <w:t>Вид учебной работы   по дисциплине</w:t>
            </w:r>
          </w:p>
        </w:tc>
        <w:tc>
          <w:tcPr>
            <w:tcW w:w="2693" w:type="dxa"/>
          </w:tcPr>
          <w:p w14:paraId="1B92443A" w14:textId="77777777" w:rsidR="00575B8F" w:rsidRPr="00D63406" w:rsidRDefault="00575B8F" w:rsidP="00395FF6">
            <w:pPr>
              <w:jc w:val="center"/>
              <w:rPr>
                <w:b/>
                <w:color w:val="000000"/>
              </w:rPr>
            </w:pPr>
            <w:r w:rsidRPr="00D63406">
              <w:rPr>
                <w:b/>
                <w:color w:val="000000"/>
              </w:rPr>
              <w:t>Всего</w:t>
            </w:r>
          </w:p>
          <w:p w14:paraId="555037B7" w14:textId="77777777" w:rsidR="00575B8F" w:rsidRPr="00D63406" w:rsidRDefault="00575B8F" w:rsidP="00395FF6">
            <w:pPr>
              <w:jc w:val="center"/>
              <w:rPr>
                <w:b/>
                <w:color w:val="000000"/>
              </w:rPr>
            </w:pPr>
            <w:r w:rsidRPr="00D63406">
              <w:rPr>
                <w:b/>
                <w:color w:val="000000"/>
              </w:rPr>
              <w:t>(в з/е и часах)</w:t>
            </w:r>
          </w:p>
        </w:tc>
        <w:tc>
          <w:tcPr>
            <w:tcW w:w="3544" w:type="dxa"/>
          </w:tcPr>
          <w:p w14:paraId="01764EBC" w14:textId="175B8FFD" w:rsidR="00575B8F" w:rsidRPr="00D63406" w:rsidRDefault="00575B8F" w:rsidP="007B146C">
            <w:pPr>
              <w:numPr>
                <w:ilvl w:val="12"/>
                <w:numId w:val="0"/>
              </w:numPr>
              <w:jc w:val="center"/>
              <w:rPr>
                <w:b/>
                <w:color w:val="000000"/>
              </w:rPr>
            </w:pPr>
            <w:r w:rsidRPr="00D63406">
              <w:rPr>
                <w:b/>
                <w:color w:val="000000"/>
              </w:rPr>
              <w:t xml:space="preserve">Семестр </w:t>
            </w:r>
            <w:r>
              <w:rPr>
                <w:b/>
                <w:color w:val="000000"/>
              </w:rPr>
              <w:t>7</w:t>
            </w:r>
          </w:p>
          <w:p w14:paraId="32B74150" w14:textId="77777777" w:rsidR="00575B8F" w:rsidRPr="00D63406" w:rsidRDefault="00575B8F" w:rsidP="007B146C">
            <w:pPr>
              <w:numPr>
                <w:ilvl w:val="12"/>
                <w:numId w:val="0"/>
              </w:numPr>
              <w:jc w:val="center"/>
              <w:rPr>
                <w:b/>
                <w:color w:val="000000"/>
              </w:rPr>
            </w:pPr>
            <w:r w:rsidRPr="00D63406">
              <w:rPr>
                <w:b/>
                <w:color w:val="000000"/>
              </w:rPr>
              <w:t>(в часах)</w:t>
            </w:r>
          </w:p>
        </w:tc>
      </w:tr>
      <w:tr w:rsidR="00575B8F" w:rsidRPr="00D63406" w14:paraId="719E841B" w14:textId="77777777" w:rsidTr="00F56C2A">
        <w:trPr>
          <w:trHeight w:val="330"/>
        </w:trPr>
        <w:tc>
          <w:tcPr>
            <w:tcW w:w="3402" w:type="dxa"/>
          </w:tcPr>
          <w:p w14:paraId="78D90B9B" w14:textId="77777777" w:rsidR="00575B8F" w:rsidRPr="00D63406" w:rsidRDefault="00575B8F" w:rsidP="00D42CED">
            <w:pPr>
              <w:rPr>
                <w:b/>
                <w:color w:val="000000"/>
              </w:rPr>
            </w:pPr>
            <w:r w:rsidRPr="00D63406">
              <w:rPr>
                <w:b/>
                <w:color w:val="000000"/>
              </w:rPr>
              <w:t xml:space="preserve">Общая трудоемкость дисциплины </w:t>
            </w:r>
          </w:p>
        </w:tc>
        <w:tc>
          <w:tcPr>
            <w:tcW w:w="2693" w:type="dxa"/>
          </w:tcPr>
          <w:p w14:paraId="399F40A1" w14:textId="45046DBD" w:rsidR="00575B8F" w:rsidRPr="00D63406" w:rsidRDefault="00575B8F" w:rsidP="00D42CED">
            <w:pPr>
              <w:jc w:val="center"/>
              <w:rPr>
                <w:b/>
                <w:color w:val="000000"/>
              </w:rPr>
            </w:pPr>
            <w:r>
              <w:rPr>
                <w:b/>
                <w:color w:val="000000"/>
              </w:rPr>
              <w:t>3/108</w:t>
            </w:r>
          </w:p>
        </w:tc>
        <w:tc>
          <w:tcPr>
            <w:tcW w:w="3544" w:type="dxa"/>
          </w:tcPr>
          <w:p w14:paraId="2D7F3C21" w14:textId="37F1FC9B" w:rsidR="00575B8F" w:rsidRPr="00D63406" w:rsidRDefault="00575B8F" w:rsidP="00D42CED">
            <w:pPr>
              <w:jc w:val="center"/>
              <w:rPr>
                <w:b/>
                <w:color w:val="000000"/>
              </w:rPr>
            </w:pPr>
            <w:r>
              <w:rPr>
                <w:b/>
                <w:color w:val="000000"/>
              </w:rPr>
              <w:t>108</w:t>
            </w:r>
          </w:p>
        </w:tc>
      </w:tr>
      <w:tr w:rsidR="00575B8F" w:rsidRPr="00D63406" w14:paraId="47B7B278" w14:textId="77777777" w:rsidTr="00F56C2A">
        <w:trPr>
          <w:trHeight w:val="330"/>
        </w:trPr>
        <w:tc>
          <w:tcPr>
            <w:tcW w:w="3402" w:type="dxa"/>
          </w:tcPr>
          <w:p w14:paraId="693EEA21" w14:textId="77777777" w:rsidR="00575B8F" w:rsidRPr="00D63406" w:rsidRDefault="00575B8F" w:rsidP="00575B8F">
            <w:pPr>
              <w:rPr>
                <w:b/>
                <w:color w:val="000000"/>
              </w:rPr>
            </w:pPr>
            <w:r w:rsidRPr="00D63406">
              <w:rPr>
                <w:b/>
                <w:color w:val="000000"/>
              </w:rPr>
              <w:t xml:space="preserve">Контактная работа - Аудиторные занятия </w:t>
            </w:r>
          </w:p>
        </w:tc>
        <w:tc>
          <w:tcPr>
            <w:tcW w:w="2693" w:type="dxa"/>
          </w:tcPr>
          <w:p w14:paraId="2DA8EA9A" w14:textId="230BF0A8" w:rsidR="00575B8F" w:rsidRPr="00D63406" w:rsidRDefault="00575B8F" w:rsidP="00575B8F">
            <w:pPr>
              <w:jc w:val="center"/>
              <w:rPr>
                <w:b/>
                <w:color w:val="000000"/>
              </w:rPr>
            </w:pPr>
            <w:r>
              <w:rPr>
                <w:b/>
                <w:color w:val="000000"/>
              </w:rPr>
              <w:t>50</w:t>
            </w:r>
          </w:p>
        </w:tc>
        <w:tc>
          <w:tcPr>
            <w:tcW w:w="3544" w:type="dxa"/>
          </w:tcPr>
          <w:p w14:paraId="443CDE07" w14:textId="658B21F5" w:rsidR="00575B8F" w:rsidRPr="00D63406" w:rsidRDefault="00575B8F" w:rsidP="00575B8F">
            <w:pPr>
              <w:jc w:val="center"/>
              <w:rPr>
                <w:b/>
                <w:color w:val="000000"/>
              </w:rPr>
            </w:pPr>
            <w:r>
              <w:rPr>
                <w:b/>
                <w:color w:val="000000"/>
              </w:rPr>
              <w:t>50</w:t>
            </w:r>
          </w:p>
        </w:tc>
      </w:tr>
      <w:tr w:rsidR="00575B8F" w:rsidRPr="00D63406" w14:paraId="6471C559" w14:textId="77777777" w:rsidTr="00F56C2A">
        <w:trPr>
          <w:trHeight w:val="330"/>
        </w:trPr>
        <w:tc>
          <w:tcPr>
            <w:tcW w:w="3402" w:type="dxa"/>
          </w:tcPr>
          <w:p w14:paraId="6D468E57" w14:textId="77777777" w:rsidR="00575B8F" w:rsidRPr="00D63406" w:rsidRDefault="00575B8F" w:rsidP="00575B8F">
            <w:pPr>
              <w:rPr>
                <w:color w:val="000000"/>
              </w:rPr>
            </w:pPr>
            <w:r w:rsidRPr="00D63406">
              <w:rPr>
                <w:color w:val="000000"/>
              </w:rPr>
              <w:t xml:space="preserve">Лекции </w:t>
            </w:r>
          </w:p>
        </w:tc>
        <w:tc>
          <w:tcPr>
            <w:tcW w:w="2693" w:type="dxa"/>
          </w:tcPr>
          <w:p w14:paraId="46CF9D43" w14:textId="43FEB1C6" w:rsidR="00575B8F" w:rsidRPr="00D63406" w:rsidRDefault="00575B8F" w:rsidP="00575B8F">
            <w:pPr>
              <w:jc w:val="center"/>
              <w:rPr>
                <w:color w:val="000000"/>
              </w:rPr>
            </w:pPr>
            <w:r>
              <w:rPr>
                <w:color w:val="000000"/>
              </w:rPr>
              <w:t>16</w:t>
            </w:r>
          </w:p>
        </w:tc>
        <w:tc>
          <w:tcPr>
            <w:tcW w:w="3544" w:type="dxa"/>
          </w:tcPr>
          <w:p w14:paraId="25D0DE58" w14:textId="6A0593AC" w:rsidR="00575B8F" w:rsidRPr="00D63406" w:rsidRDefault="00575B8F" w:rsidP="00575B8F">
            <w:pPr>
              <w:jc w:val="center"/>
              <w:rPr>
                <w:color w:val="000000"/>
              </w:rPr>
            </w:pPr>
            <w:r>
              <w:rPr>
                <w:color w:val="000000"/>
              </w:rPr>
              <w:t>16</w:t>
            </w:r>
          </w:p>
        </w:tc>
      </w:tr>
      <w:tr w:rsidR="00575B8F" w:rsidRPr="00D63406" w14:paraId="476F4E01" w14:textId="77777777" w:rsidTr="00F56C2A">
        <w:trPr>
          <w:trHeight w:val="330"/>
        </w:trPr>
        <w:tc>
          <w:tcPr>
            <w:tcW w:w="3402" w:type="dxa"/>
          </w:tcPr>
          <w:p w14:paraId="7BACE030" w14:textId="77777777" w:rsidR="00575B8F" w:rsidRPr="00D63406" w:rsidRDefault="00575B8F" w:rsidP="00575B8F">
            <w:pPr>
              <w:rPr>
                <w:color w:val="000000"/>
              </w:rPr>
            </w:pPr>
            <w:r w:rsidRPr="00D63406">
              <w:rPr>
                <w:color w:val="000000"/>
              </w:rPr>
              <w:t xml:space="preserve">Семинары, практические занятия  </w:t>
            </w:r>
          </w:p>
        </w:tc>
        <w:tc>
          <w:tcPr>
            <w:tcW w:w="2693" w:type="dxa"/>
          </w:tcPr>
          <w:p w14:paraId="3221911E" w14:textId="3CE3B60F" w:rsidR="00575B8F" w:rsidRPr="00D63406" w:rsidRDefault="00575B8F" w:rsidP="00575B8F">
            <w:pPr>
              <w:jc w:val="center"/>
              <w:rPr>
                <w:color w:val="000000"/>
              </w:rPr>
            </w:pPr>
            <w:r>
              <w:rPr>
                <w:color w:val="000000"/>
              </w:rPr>
              <w:t>34</w:t>
            </w:r>
          </w:p>
        </w:tc>
        <w:tc>
          <w:tcPr>
            <w:tcW w:w="3544" w:type="dxa"/>
          </w:tcPr>
          <w:p w14:paraId="4CC8F328" w14:textId="3DAEC27B" w:rsidR="00575B8F" w:rsidRPr="00D63406" w:rsidRDefault="00575B8F" w:rsidP="00575B8F">
            <w:pPr>
              <w:jc w:val="center"/>
              <w:rPr>
                <w:color w:val="000000"/>
              </w:rPr>
            </w:pPr>
            <w:r>
              <w:rPr>
                <w:color w:val="000000"/>
              </w:rPr>
              <w:t>34</w:t>
            </w:r>
          </w:p>
        </w:tc>
      </w:tr>
      <w:tr w:rsidR="00575B8F" w:rsidRPr="00D63406" w14:paraId="6C9F440F" w14:textId="77777777" w:rsidTr="00F56C2A">
        <w:trPr>
          <w:trHeight w:val="330"/>
        </w:trPr>
        <w:tc>
          <w:tcPr>
            <w:tcW w:w="3402" w:type="dxa"/>
          </w:tcPr>
          <w:p w14:paraId="1410657E" w14:textId="77777777" w:rsidR="00575B8F" w:rsidRPr="00D63406" w:rsidRDefault="00575B8F" w:rsidP="00575B8F">
            <w:pPr>
              <w:rPr>
                <w:b/>
                <w:color w:val="000000"/>
              </w:rPr>
            </w:pPr>
            <w:r w:rsidRPr="00D63406">
              <w:rPr>
                <w:b/>
                <w:color w:val="000000"/>
              </w:rPr>
              <w:t>Самостоятельная работа</w:t>
            </w:r>
          </w:p>
        </w:tc>
        <w:tc>
          <w:tcPr>
            <w:tcW w:w="2693" w:type="dxa"/>
          </w:tcPr>
          <w:p w14:paraId="5412402E" w14:textId="54CE55F8" w:rsidR="00575B8F" w:rsidRPr="00D63406" w:rsidRDefault="00575B8F" w:rsidP="00575B8F">
            <w:pPr>
              <w:jc w:val="center"/>
              <w:rPr>
                <w:b/>
                <w:color w:val="000000"/>
              </w:rPr>
            </w:pPr>
            <w:r>
              <w:rPr>
                <w:b/>
                <w:color w:val="000000"/>
              </w:rPr>
              <w:t>58</w:t>
            </w:r>
          </w:p>
        </w:tc>
        <w:tc>
          <w:tcPr>
            <w:tcW w:w="3544" w:type="dxa"/>
          </w:tcPr>
          <w:p w14:paraId="5B350165" w14:textId="4829082F" w:rsidR="00575B8F" w:rsidRPr="00D63406" w:rsidRDefault="00575B8F" w:rsidP="00575B8F">
            <w:pPr>
              <w:jc w:val="center"/>
              <w:rPr>
                <w:b/>
                <w:color w:val="000000"/>
              </w:rPr>
            </w:pPr>
            <w:r>
              <w:rPr>
                <w:b/>
                <w:color w:val="000000"/>
              </w:rPr>
              <w:t>58</w:t>
            </w:r>
          </w:p>
        </w:tc>
      </w:tr>
      <w:tr w:rsidR="00575B8F" w:rsidRPr="00D63406" w14:paraId="46329FF6" w14:textId="77777777" w:rsidTr="00F56C2A">
        <w:trPr>
          <w:trHeight w:val="330"/>
        </w:trPr>
        <w:tc>
          <w:tcPr>
            <w:tcW w:w="3402" w:type="dxa"/>
          </w:tcPr>
          <w:p w14:paraId="3502D2D5" w14:textId="77777777" w:rsidR="00575B8F" w:rsidRPr="00D63406" w:rsidRDefault="00575B8F" w:rsidP="00395FF6">
            <w:pPr>
              <w:rPr>
                <w:i/>
                <w:color w:val="000000"/>
              </w:rPr>
            </w:pPr>
            <w:r w:rsidRPr="00D63406">
              <w:rPr>
                <w:i/>
                <w:color w:val="000000"/>
              </w:rPr>
              <w:t xml:space="preserve">Вид текущего контроля </w:t>
            </w:r>
          </w:p>
        </w:tc>
        <w:tc>
          <w:tcPr>
            <w:tcW w:w="2693" w:type="dxa"/>
          </w:tcPr>
          <w:p w14:paraId="485F180F" w14:textId="40F10085" w:rsidR="00575B8F" w:rsidRPr="00D63406" w:rsidRDefault="00575B8F" w:rsidP="00575B8F">
            <w:pPr>
              <w:jc w:val="center"/>
              <w:rPr>
                <w:color w:val="000000"/>
              </w:rPr>
            </w:pPr>
            <w:r w:rsidRPr="00D63406">
              <w:rPr>
                <w:color w:val="000000"/>
              </w:rPr>
              <w:t>Контрольная работа</w:t>
            </w:r>
          </w:p>
        </w:tc>
        <w:tc>
          <w:tcPr>
            <w:tcW w:w="3544" w:type="dxa"/>
          </w:tcPr>
          <w:p w14:paraId="032AD9C2" w14:textId="77777777" w:rsidR="00575B8F" w:rsidRPr="00D63406" w:rsidRDefault="00575B8F" w:rsidP="00EE4C4D">
            <w:pPr>
              <w:jc w:val="center"/>
              <w:rPr>
                <w:color w:val="000000"/>
              </w:rPr>
            </w:pPr>
            <w:r w:rsidRPr="00D63406">
              <w:rPr>
                <w:color w:val="000000"/>
              </w:rPr>
              <w:t>Контрольная работа</w:t>
            </w:r>
          </w:p>
        </w:tc>
      </w:tr>
      <w:tr w:rsidR="00575B8F" w:rsidRPr="00D63406" w14:paraId="722690D6" w14:textId="77777777" w:rsidTr="00F56C2A">
        <w:trPr>
          <w:trHeight w:val="330"/>
        </w:trPr>
        <w:tc>
          <w:tcPr>
            <w:tcW w:w="3402" w:type="dxa"/>
          </w:tcPr>
          <w:p w14:paraId="1F2F7B1C" w14:textId="77777777" w:rsidR="00575B8F" w:rsidRPr="00D63406" w:rsidRDefault="00575B8F" w:rsidP="00395FF6">
            <w:pPr>
              <w:rPr>
                <w:color w:val="000000"/>
              </w:rPr>
            </w:pPr>
            <w:r w:rsidRPr="00D63406">
              <w:rPr>
                <w:color w:val="000000"/>
              </w:rPr>
              <w:t>Вид промежуточной аттестации</w:t>
            </w:r>
          </w:p>
        </w:tc>
        <w:tc>
          <w:tcPr>
            <w:tcW w:w="2693" w:type="dxa"/>
          </w:tcPr>
          <w:p w14:paraId="7B92935F" w14:textId="2DB3BC49" w:rsidR="00575B8F" w:rsidRPr="00D63406" w:rsidRDefault="00575B8F" w:rsidP="00575B8F">
            <w:pPr>
              <w:jc w:val="center"/>
              <w:rPr>
                <w:color w:val="000000"/>
              </w:rPr>
            </w:pPr>
            <w:r w:rsidRPr="00D63406">
              <w:rPr>
                <w:color w:val="000000"/>
              </w:rPr>
              <w:t>Зачет</w:t>
            </w:r>
          </w:p>
        </w:tc>
        <w:tc>
          <w:tcPr>
            <w:tcW w:w="3544" w:type="dxa"/>
          </w:tcPr>
          <w:p w14:paraId="412C982D" w14:textId="77777777" w:rsidR="00575B8F" w:rsidRPr="00D63406" w:rsidRDefault="00575B8F" w:rsidP="00395FF6">
            <w:pPr>
              <w:jc w:val="center"/>
              <w:rPr>
                <w:color w:val="000000"/>
              </w:rPr>
            </w:pPr>
            <w:r w:rsidRPr="00D63406">
              <w:rPr>
                <w:color w:val="000000"/>
              </w:rPr>
              <w:t>Зачет</w:t>
            </w:r>
          </w:p>
        </w:tc>
      </w:tr>
    </w:tbl>
    <w:p w14:paraId="56973A49" w14:textId="77777777" w:rsidR="008266C0" w:rsidRDefault="008266C0" w:rsidP="008266C0">
      <w:pPr>
        <w:rPr>
          <w:i/>
          <w:color w:val="000000"/>
          <w:sz w:val="20"/>
          <w:szCs w:val="20"/>
          <w:lang w:eastAsia="en-US"/>
        </w:rPr>
      </w:pPr>
      <w:bookmarkStart w:id="2" w:name="_Toc470869438"/>
      <w:bookmarkStart w:id="3" w:name="_Toc470869977"/>
    </w:p>
    <w:p w14:paraId="4C8F597A" w14:textId="35F83A3B" w:rsidR="00395FF6" w:rsidRDefault="008266C0" w:rsidP="00F56C2A">
      <w:pPr>
        <w:rPr>
          <w:color w:val="000000"/>
          <w:sz w:val="28"/>
          <w:szCs w:val="20"/>
          <w:lang w:eastAsia="en-US"/>
        </w:rPr>
      </w:pPr>
      <w:r w:rsidRPr="004F513C">
        <w:rPr>
          <w:color w:val="000000"/>
          <w:sz w:val="28"/>
          <w:szCs w:val="20"/>
          <w:lang w:eastAsia="en-US"/>
        </w:rPr>
        <w:t>41.03.04 Политология (очно-заочная форма обучения</w:t>
      </w:r>
      <w:r w:rsidR="00F56C2A">
        <w:rPr>
          <w:color w:val="000000"/>
          <w:sz w:val="28"/>
          <w:szCs w:val="20"/>
          <w:lang w:eastAsia="en-US"/>
        </w:rPr>
        <w:t xml:space="preserve">)                      </w:t>
      </w:r>
    </w:p>
    <w:p w14:paraId="0EDEB125" w14:textId="7A3A3F86" w:rsidR="008A7805" w:rsidRPr="00D1129C" w:rsidRDefault="008A7805" w:rsidP="008A7805">
      <w:pPr>
        <w:jc w:val="right"/>
        <w:rPr>
          <w:color w:val="000000"/>
          <w:sz w:val="28"/>
          <w:szCs w:val="20"/>
          <w:lang w:eastAsia="en-US"/>
        </w:rPr>
      </w:pPr>
      <w:r w:rsidRPr="008A7805">
        <w:rPr>
          <w:color w:val="000000"/>
          <w:sz w:val="28"/>
          <w:szCs w:val="20"/>
          <w:lang w:eastAsia="en-US"/>
        </w:rPr>
        <w:t xml:space="preserve">Таблица </w:t>
      </w:r>
      <w:r>
        <w:rPr>
          <w:color w:val="000000"/>
          <w:sz w:val="28"/>
          <w:szCs w:val="20"/>
          <w:lang w:eastAsia="en-US"/>
        </w:rPr>
        <w:t>2</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2693"/>
        <w:gridCol w:w="3544"/>
      </w:tblGrid>
      <w:tr w:rsidR="00575B8F" w:rsidRPr="004F513C" w14:paraId="3B069CF9" w14:textId="77777777" w:rsidTr="00F56C2A">
        <w:trPr>
          <w:trHeight w:val="330"/>
        </w:trPr>
        <w:tc>
          <w:tcPr>
            <w:tcW w:w="3402" w:type="dxa"/>
          </w:tcPr>
          <w:p w14:paraId="4260D955" w14:textId="77777777" w:rsidR="00575B8F" w:rsidRPr="004F513C" w:rsidRDefault="00575B8F" w:rsidP="00D63406">
            <w:pPr>
              <w:rPr>
                <w:b/>
                <w:color w:val="000000"/>
                <w:szCs w:val="20"/>
              </w:rPr>
            </w:pPr>
            <w:r w:rsidRPr="004F513C">
              <w:rPr>
                <w:b/>
                <w:color w:val="000000"/>
                <w:szCs w:val="20"/>
              </w:rPr>
              <w:t>Вид учебной работы   по дисциплине</w:t>
            </w:r>
          </w:p>
        </w:tc>
        <w:tc>
          <w:tcPr>
            <w:tcW w:w="2693" w:type="dxa"/>
          </w:tcPr>
          <w:p w14:paraId="187E6D4B" w14:textId="77777777" w:rsidR="00575B8F" w:rsidRPr="004F513C" w:rsidRDefault="00575B8F" w:rsidP="00D63406">
            <w:pPr>
              <w:jc w:val="center"/>
              <w:rPr>
                <w:b/>
                <w:color w:val="000000"/>
                <w:szCs w:val="20"/>
              </w:rPr>
            </w:pPr>
            <w:r w:rsidRPr="004F513C">
              <w:rPr>
                <w:b/>
                <w:color w:val="000000"/>
                <w:szCs w:val="20"/>
              </w:rPr>
              <w:t>Всего</w:t>
            </w:r>
          </w:p>
          <w:p w14:paraId="4533A0CD" w14:textId="77777777" w:rsidR="00575B8F" w:rsidRPr="004F513C" w:rsidRDefault="00575B8F" w:rsidP="00D63406">
            <w:pPr>
              <w:jc w:val="center"/>
              <w:rPr>
                <w:b/>
                <w:color w:val="000000"/>
                <w:szCs w:val="20"/>
              </w:rPr>
            </w:pPr>
            <w:r w:rsidRPr="004F513C">
              <w:rPr>
                <w:b/>
                <w:color w:val="000000"/>
                <w:szCs w:val="20"/>
              </w:rPr>
              <w:t>(в з/е и часах)</w:t>
            </w:r>
          </w:p>
        </w:tc>
        <w:tc>
          <w:tcPr>
            <w:tcW w:w="3544" w:type="dxa"/>
          </w:tcPr>
          <w:p w14:paraId="68ACA80B" w14:textId="37D08816" w:rsidR="00575B8F" w:rsidRPr="00575B8F" w:rsidRDefault="00575B8F" w:rsidP="00D63406">
            <w:pPr>
              <w:numPr>
                <w:ilvl w:val="12"/>
                <w:numId w:val="0"/>
              </w:numPr>
              <w:jc w:val="center"/>
              <w:rPr>
                <w:b/>
                <w:color w:val="000000"/>
                <w:szCs w:val="20"/>
              </w:rPr>
            </w:pPr>
            <w:r w:rsidRPr="004F513C">
              <w:rPr>
                <w:b/>
                <w:color w:val="000000"/>
                <w:szCs w:val="20"/>
              </w:rPr>
              <w:t xml:space="preserve">Семестр </w:t>
            </w:r>
            <w:r>
              <w:rPr>
                <w:b/>
                <w:color w:val="000000"/>
                <w:szCs w:val="20"/>
              </w:rPr>
              <w:t>8</w:t>
            </w:r>
          </w:p>
          <w:p w14:paraId="42B7AA74" w14:textId="77777777" w:rsidR="00575B8F" w:rsidRPr="004F513C" w:rsidRDefault="00575B8F" w:rsidP="00D63406">
            <w:pPr>
              <w:numPr>
                <w:ilvl w:val="12"/>
                <w:numId w:val="0"/>
              </w:numPr>
              <w:jc w:val="center"/>
              <w:rPr>
                <w:b/>
                <w:color w:val="000000"/>
                <w:szCs w:val="20"/>
              </w:rPr>
            </w:pPr>
            <w:r w:rsidRPr="004F513C">
              <w:rPr>
                <w:b/>
                <w:color w:val="000000"/>
                <w:szCs w:val="20"/>
              </w:rPr>
              <w:t>(в часах)</w:t>
            </w:r>
          </w:p>
        </w:tc>
      </w:tr>
      <w:tr w:rsidR="00575B8F" w:rsidRPr="004F513C" w14:paraId="1C8EA1F2" w14:textId="77777777" w:rsidTr="00F56C2A">
        <w:trPr>
          <w:trHeight w:val="330"/>
        </w:trPr>
        <w:tc>
          <w:tcPr>
            <w:tcW w:w="3402" w:type="dxa"/>
          </w:tcPr>
          <w:p w14:paraId="3D413C16" w14:textId="6A93F2F3" w:rsidR="00575B8F" w:rsidRPr="004F513C" w:rsidRDefault="00575B8F" w:rsidP="004F513C">
            <w:pPr>
              <w:rPr>
                <w:b/>
                <w:color w:val="000000"/>
                <w:szCs w:val="20"/>
              </w:rPr>
            </w:pPr>
            <w:r w:rsidRPr="00D63406">
              <w:rPr>
                <w:b/>
                <w:color w:val="000000"/>
              </w:rPr>
              <w:t xml:space="preserve">Общая трудоемкость дисциплины </w:t>
            </w:r>
          </w:p>
        </w:tc>
        <w:tc>
          <w:tcPr>
            <w:tcW w:w="2693" w:type="dxa"/>
          </w:tcPr>
          <w:p w14:paraId="0AAAFD13" w14:textId="310AC025" w:rsidR="00575B8F" w:rsidRPr="004F513C" w:rsidRDefault="00575B8F" w:rsidP="004F513C">
            <w:pPr>
              <w:jc w:val="center"/>
              <w:rPr>
                <w:b/>
                <w:color w:val="000000"/>
                <w:szCs w:val="20"/>
              </w:rPr>
            </w:pPr>
            <w:r>
              <w:rPr>
                <w:b/>
                <w:color w:val="000000"/>
                <w:szCs w:val="20"/>
              </w:rPr>
              <w:t>3/108</w:t>
            </w:r>
          </w:p>
        </w:tc>
        <w:tc>
          <w:tcPr>
            <w:tcW w:w="3544" w:type="dxa"/>
          </w:tcPr>
          <w:p w14:paraId="5CBB76A7" w14:textId="73D24C5F" w:rsidR="00575B8F" w:rsidRPr="004F513C" w:rsidRDefault="00575B8F" w:rsidP="004F513C">
            <w:pPr>
              <w:numPr>
                <w:ilvl w:val="12"/>
                <w:numId w:val="0"/>
              </w:numPr>
              <w:jc w:val="center"/>
              <w:rPr>
                <w:b/>
                <w:color w:val="000000"/>
                <w:szCs w:val="20"/>
              </w:rPr>
            </w:pPr>
            <w:r>
              <w:rPr>
                <w:b/>
                <w:color w:val="000000"/>
                <w:szCs w:val="20"/>
              </w:rPr>
              <w:t>108</w:t>
            </w:r>
          </w:p>
        </w:tc>
      </w:tr>
      <w:tr w:rsidR="00575B8F" w:rsidRPr="004F513C" w14:paraId="19A64D06" w14:textId="77777777" w:rsidTr="00F56C2A">
        <w:trPr>
          <w:trHeight w:val="330"/>
        </w:trPr>
        <w:tc>
          <w:tcPr>
            <w:tcW w:w="3402" w:type="dxa"/>
          </w:tcPr>
          <w:p w14:paraId="322599FB" w14:textId="48DC322A" w:rsidR="00575B8F" w:rsidRPr="004F513C" w:rsidRDefault="00575B8F" w:rsidP="00575B8F">
            <w:pPr>
              <w:rPr>
                <w:b/>
                <w:color w:val="000000"/>
                <w:szCs w:val="20"/>
              </w:rPr>
            </w:pPr>
            <w:r w:rsidRPr="00D63406">
              <w:rPr>
                <w:b/>
                <w:color w:val="000000"/>
              </w:rPr>
              <w:t xml:space="preserve">Контактная работа - Аудиторные занятия </w:t>
            </w:r>
          </w:p>
        </w:tc>
        <w:tc>
          <w:tcPr>
            <w:tcW w:w="2693" w:type="dxa"/>
          </w:tcPr>
          <w:p w14:paraId="67911337" w14:textId="1F4C98B6" w:rsidR="00575B8F" w:rsidRPr="004F513C" w:rsidRDefault="00575B8F" w:rsidP="00575B8F">
            <w:pPr>
              <w:jc w:val="center"/>
              <w:rPr>
                <w:b/>
                <w:color w:val="000000"/>
                <w:szCs w:val="20"/>
              </w:rPr>
            </w:pPr>
            <w:r>
              <w:rPr>
                <w:b/>
                <w:color w:val="000000"/>
                <w:szCs w:val="20"/>
              </w:rPr>
              <w:t>32</w:t>
            </w:r>
          </w:p>
        </w:tc>
        <w:tc>
          <w:tcPr>
            <w:tcW w:w="3544" w:type="dxa"/>
          </w:tcPr>
          <w:p w14:paraId="439B0770" w14:textId="07AE4C88" w:rsidR="00575B8F" w:rsidRPr="004F513C" w:rsidRDefault="00575B8F" w:rsidP="00575B8F">
            <w:pPr>
              <w:numPr>
                <w:ilvl w:val="12"/>
                <w:numId w:val="0"/>
              </w:numPr>
              <w:jc w:val="center"/>
              <w:rPr>
                <w:b/>
                <w:color w:val="000000"/>
                <w:szCs w:val="20"/>
              </w:rPr>
            </w:pPr>
            <w:r>
              <w:rPr>
                <w:b/>
                <w:color w:val="000000"/>
                <w:szCs w:val="20"/>
              </w:rPr>
              <w:t>32</w:t>
            </w:r>
          </w:p>
        </w:tc>
      </w:tr>
      <w:tr w:rsidR="00575B8F" w:rsidRPr="004F513C" w14:paraId="7F7F1F74" w14:textId="77777777" w:rsidTr="00F56C2A">
        <w:trPr>
          <w:trHeight w:val="330"/>
        </w:trPr>
        <w:tc>
          <w:tcPr>
            <w:tcW w:w="3402" w:type="dxa"/>
          </w:tcPr>
          <w:p w14:paraId="40F28531" w14:textId="427D3F96" w:rsidR="00575B8F" w:rsidRPr="004F513C" w:rsidRDefault="00575B8F" w:rsidP="00575B8F">
            <w:pPr>
              <w:rPr>
                <w:b/>
                <w:color w:val="000000"/>
                <w:szCs w:val="20"/>
              </w:rPr>
            </w:pPr>
            <w:r w:rsidRPr="00D63406">
              <w:rPr>
                <w:color w:val="000000"/>
              </w:rPr>
              <w:t xml:space="preserve">Лекции </w:t>
            </w:r>
          </w:p>
        </w:tc>
        <w:tc>
          <w:tcPr>
            <w:tcW w:w="2693" w:type="dxa"/>
          </w:tcPr>
          <w:p w14:paraId="32EC85DD" w14:textId="173BC198" w:rsidR="00575B8F" w:rsidRPr="007264EC" w:rsidRDefault="00575B8F" w:rsidP="00575B8F">
            <w:pPr>
              <w:jc w:val="center"/>
              <w:rPr>
                <w:color w:val="000000"/>
                <w:szCs w:val="20"/>
              </w:rPr>
            </w:pPr>
            <w:r>
              <w:rPr>
                <w:color w:val="000000"/>
                <w:szCs w:val="20"/>
              </w:rPr>
              <w:t>1</w:t>
            </w:r>
            <w:r w:rsidRPr="007264EC">
              <w:rPr>
                <w:color w:val="000000"/>
                <w:szCs w:val="20"/>
              </w:rPr>
              <w:t>6</w:t>
            </w:r>
          </w:p>
        </w:tc>
        <w:tc>
          <w:tcPr>
            <w:tcW w:w="3544" w:type="dxa"/>
          </w:tcPr>
          <w:p w14:paraId="36D839B1" w14:textId="4740955F" w:rsidR="00575B8F" w:rsidRPr="007264EC" w:rsidRDefault="00575B8F" w:rsidP="00575B8F">
            <w:pPr>
              <w:numPr>
                <w:ilvl w:val="12"/>
                <w:numId w:val="0"/>
              </w:numPr>
              <w:jc w:val="center"/>
              <w:rPr>
                <w:color w:val="000000"/>
                <w:szCs w:val="20"/>
              </w:rPr>
            </w:pPr>
            <w:r>
              <w:rPr>
                <w:color w:val="000000"/>
                <w:szCs w:val="20"/>
              </w:rPr>
              <w:t>1</w:t>
            </w:r>
            <w:r w:rsidRPr="007264EC">
              <w:rPr>
                <w:color w:val="000000"/>
                <w:szCs w:val="20"/>
              </w:rPr>
              <w:t>6</w:t>
            </w:r>
          </w:p>
        </w:tc>
      </w:tr>
      <w:tr w:rsidR="00575B8F" w:rsidRPr="004F513C" w14:paraId="10C74419" w14:textId="77777777" w:rsidTr="00F56C2A">
        <w:trPr>
          <w:trHeight w:val="330"/>
        </w:trPr>
        <w:tc>
          <w:tcPr>
            <w:tcW w:w="3402" w:type="dxa"/>
          </w:tcPr>
          <w:p w14:paraId="31F903CE" w14:textId="59FD3E86" w:rsidR="00575B8F" w:rsidRPr="004F513C" w:rsidRDefault="00575B8F" w:rsidP="00575B8F">
            <w:pPr>
              <w:rPr>
                <w:b/>
                <w:color w:val="000000"/>
                <w:szCs w:val="20"/>
              </w:rPr>
            </w:pPr>
            <w:r w:rsidRPr="00D63406">
              <w:rPr>
                <w:color w:val="000000"/>
              </w:rPr>
              <w:t xml:space="preserve">Семинары, практические занятия  </w:t>
            </w:r>
          </w:p>
        </w:tc>
        <w:tc>
          <w:tcPr>
            <w:tcW w:w="2693" w:type="dxa"/>
          </w:tcPr>
          <w:p w14:paraId="3913BAFF" w14:textId="47A5BDD6" w:rsidR="00575B8F" w:rsidRPr="007264EC" w:rsidRDefault="00575B8F" w:rsidP="00575B8F">
            <w:pPr>
              <w:jc w:val="center"/>
              <w:rPr>
                <w:color w:val="000000"/>
                <w:szCs w:val="20"/>
              </w:rPr>
            </w:pPr>
            <w:r>
              <w:rPr>
                <w:color w:val="000000"/>
                <w:szCs w:val="20"/>
              </w:rPr>
              <w:t>16</w:t>
            </w:r>
          </w:p>
        </w:tc>
        <w:tc>
          <w:tcPr>
            <w:tcW w:w="3544" w:type="dxa"/>
          </w:tcPr>
          <w:p w14:paraId="44F99537" w14:textId="4380EE27" w:rsidR="00575B8F" w:rsidRPr="007264EC" w:rsidRDefault="00575B8F" w:rsidP="00575B8F">
            <w:pPr>
              <w:numPr>
                <w:ilvl w:val="12"/>
                <w:numId w:val="0"/>
              </w:numPr>
              <w:jc w:val="center"/>
              <w:rPr>
                <w:color w:val="000000"/>
                <w:szCs w:val="20"/>
              </w:rPr>
            </w:pPr>
            <w:r>
              <w:rPr>
                <w:color w:val="000000"/>
                <w:szCs w:val="20"/>
              </w:rPr>
              <w:t>16</w:t>
            </w:r>
          </w:p>
        </w:tc>
      </w:tr>
      <w:tr w:rsidR="00575B8F" w:rsidRPr="004F513C" w14:paraId="7F0A871C" w14:textId="77777777" w:rsidTr="00F56C2A">
        <w:trPr>
          <w:trHeight w:val="330"/>
        </w:trPr>
        <w:tc>
          <w:tcPr>
            <w:tcW w:w="3402" w:type="dxa"/>
          </w:tcPr>
          <w:p w14:paraId="3B269C56" w14:textId="63547D22" w:rsidR="00575B8F" w:rsidRPr="004F513C" w:rsidRDefault="00575B8F" w:rsidP="00575B8F">
            <w:pPr>
              <w:rPr>
                <w:b/>
                <w:color w:val="000000"/>
                <w:szCs w:val="20"/>
              </w:rPr>
            </w:pPr>
            <w:r w:rsidRPr="00D63406">
              <w:rPr>
                <w:b/>
                <w:color w:val="000000"/>
              </w:rPr>
              <w:t>Самостоятельная работа</w:t>
            </w:r>
          </w:p>
        </w:tc>
        <w:tc>
          <w:tcPr>
            <w:tcW w:w="2693" w:type="dxa"/>
          </w:tcPr>
          <w:p w14:paraId="53485C58" w14:textId="0FF65B7C" w:rsidR="00575B8F" w:rsidRPr="004F513C" w:rsidRDefault="00575B8F" w:rsidP="00575B8F">
            <w:pPr>
              <w:jc w:val="center"/>
              <w:rPr>
                <w:b/>
                <w:color w:val="000000"/>
                <w:szCs w:val="20"/>
              </w:rPr>
            </w:pPr>
            <w:r>
              <w:rPr>
                <w:b/>
                <w:color w:val="000000"/>
                <w:szCs w:val="20"/>
              </w:rPr>
              <w:t>76</w:t>
            </w:r>
          </w:p>
        </w:tc>
        <w:tc>
          <w:tcPr>
            <w:tcW w:w="3544" w:type="dxa"/>
          </w:tcPr>
          <w:p w14:paraId="1A0B724A" w14:textId="78FE08DA" w:rsidR="00575B8F" w:rsidRPr="004F513C" w:rsidRDefault="00575B8F" w:rsidP="00575B8F">
            <w:pPr>
              <w:numPr>
                <w:ilvl w:val="12"/>
                <w:numId w:val="0"/>
              </w:numPr>
              <w:jc w:val="center"/>
              <w:rPr>
                <w:b/>
                <w:color w:val="000000"/>
                <w:szCs w:val="20"/>
              </w:rPr>
            </w:pPr>
            <w:r>
              <w:rPr>
                <w:b/>
                <w:color w:val="000000"/>
                <w:szCs w:val="20"/>
              </w:rPr>
              <w:t>76</w:t>
            </w:r>
          </w:p>
        </w:tc>
      </w:tr>
      <w:tr w:rsidR="00575B8F" w:rsidRPr="004F513C" w14:paraId="6FEC9910" w14:textId="77777777" w:rsidTr="00F56C2A">
        <w:trPr>
          <w:trHeight w:val="330"/>
        </w:trPr>
        <w:tc>
          <w:tcPr>
            <w:tcW w:w="3402" w:type="dxa"/>
          </w:tcPr>
          <w:p w14:paraId="532AE9E4" w14:textId="3B51751E" w:rsidR="00575B8F" w:rsidRPr="004F513C" w:rsidRDefault="00575B8F" w:rsidP="004F513C">
            <w:pPr>
              <w:rPr>
                <w:b/>
                <w:color w:val="000000"/>
                <w:szCs w:val="20"/>
              </w:rPr>
            </w:pPr>
            <w:r w:rsidRPr="00D63406">
              <w:rPr>
                <w:i/>
                <w:color w:val="000000"/>
              </w:rPr>
              <w:t xml:space="preserve">Вид текущего контроля </w:t>
            </w:r>
          </w:p>
        </w:tc>
        <w:tc>
          <w:tcPr>
            <w:tcW w:w="2693" w:type="dxa"/>
          </w:tcPr>
          <w:p w14:paraId="305BBAAD" w14:textId="4571AC63" w:rsidR="00575B8F" w:rsidRPr="004F513C" w:rsidRDefault="00575B8F" w:rsidP="004F513C">
            <w:pPr>
              <w:jc w:val="center"/>
              <w:rPr>
                <w:b/>
                <w:color w:val="000000"/>
                <w:szCs w:val="20"/>
              </w:rPr>
            </w:pPr>
            <w:r w:rsidRPr="00D63406">
              <w:rPr>
                <w:color w:val="000000"/>
              </w:rPr>
              <w:t>Контрольная работа</w:t>
            </w:r>
          </w:p>
        </w:tc>
        <w:tc>
          <w:tcPr>
            <w:tcW w:w="3544" w:type="dxa"/>
          </w:tcPr>
          <w:p w14:paraId="4A155970" w14:textId="1597D0CC" w:rsidR="00575B8F" w:rsidRPr="004F513C" w:rsidRDefault="00575B8F" w:rsidP="004F513C">
            <w:pPr>
              <w:numPr>
                <w:ilvl w:val="12"/>
                <w:numId w:val="0"/>
              </w:numPr>
              <w:jc w:val="center"/>
              <w:rPr>
                <w:b/>
                <w:color w:val="000000"/>
                <w:szCs w:val="20"/>
              </w:rPr>
            </w:pPr>
            <w:r w:rsidRPr="00D63406">
              <w:rPr>
                <w:color w:val="000000"/>
              </w:rPr>
              <w:t>Контрольная работа</w:t>
            </w:r>
          </w:p>
        </w:tc>
      </w:tr>
      <w:tr w:rsidR="00575B8F" w:rsidRPr="004F513C" w14:paraId="7608DCC4" w14:textId="77777777" w:rsidTr="00F56C2A">
        <w:trPr>
          <w:trHeight w:val="330"/>
        </w:trPr>
        <w:tc>
          <w:tcPr>
            <w:tcW w:w="3402" w:type="dxa"/>
          </w:tcPr>
          <w:p w14:paraId="5403B72A" w14:textId="3F06CBBA" w:rsidR="00575B8F" w:rsidRPr="004F513C" w:rsidRDefault="00575B8F" w:rsidP="004F513C">
            <w:pPr>
              <w:rPr>
                <w:b/>
                <w:color w:val="000000"/>
                <w:szCs w:val="20"/>
              </w:rPr>
            </w:pPr>
            <w:r w:rsidRPr="00D63406">
              <w:rPr>
                <w:color w:val="000000"/>
              </w:rPr>
              <w:t>Вид промежуточной аттестации</w:t>
            </w:r>
          </w:p>
        </w:tc>
        <w:tc>
          <w:tcPr>
            <w:tcW w:w="2693" w:type="dxa"/>
          </w:tcPr>
          <w:p w14:paraId="2D969648" w14:textId="2E813957" w:rsidR="00575B8F" w:rsidRPr="007264EC" w:rsidRDefault="00575B8F" w:rsidP="004F513C">
            <w:pPr>
              <w:jc w:val="center"/>
              <w:rPr>
                <w:color w:val="000000"/>
                <w:szCs w:val="20"/>
              </w:rPr>
            </w:pPr>
            <w:r w:rsidRPr="007264EC">
              <w:rPr>
                <w:color w:val="000000"/>
                <w:szCs w:val="20"/>
              </w:rPr>
              <w:t>Зачет, экзамен</w:t>
            </w:r>
          </w:p>
        </w:tc>
        <w:tc>
          <w:tcPr>
            <w:tcW w:w="3544" w:type="dxa"/>
          </w:tcPr>
          <w:p w14:paraId="051021B3" w14:textId="63DFD6BD" w:rsidR="00575B8F" w:rsidRPr="007264EC" w:rsidRDefault="00575B8F" w:rsidP="004F513C">
            <w:pPr>
              <w:numPr>
                <w:ilvl w:val="12"/>
                <w:numId w:val="0"/>
              </w:numPr>
              <w:jc w:val="center"/>
              <w:rPr>
                <w:color w:val="000000"/>
                <w:szCs w:val="20"/>
              </w:rPr>
            </w:pPr>
            <w:r>
              <w:rPr>
                <w:color w:val="000000"/>
                <w:szCs w:val="20"/>
              </w:rPr>
              <w:t>Зачет</w:t>
            </w:r>
          </w:p>
        </w:tc>
      </w:tr>
    </w:tbl>
    <w:p w14:paraId="40E81B64" w14:textId="6EB9DFD8" w:rsidR="008266C0" w:rsidRDefault="008266C0" w:rsidP="00395FF6">
      <w:pPr>
        <w:rPr>
          <w:i/>
          <w:color w:val="000000"/>
          <w:sz w:val="20"/>
          <w:szCs w:val="20"/>
          <w:lang w:eastAsia="en-US"/>
        </w:rPr>
      </w:pPr>
    </w:p>
    <w:p w14:paraId="6BCD52AF" w14:textId="77777777" w:rsidR="008266C0" w:rsidRPr="00565D99" w:rsidRDefault="008266C0" w:rsidP="00395FF6">
      <w:pPr>
        <w:rPr>
          <w:i/>
          <w:color w:val="000000"/>
          <w:sz w:val="20"/>
          <w:szCs w:val="20"/>
          <w:lang w:eastAsia="en-US"/>
        </w:rPr>
      </w:pPr>
    </w:p>
    <w:bookmarkEnd w:id="2"/>
    <w:bookmarkEnd w:id="3"/>
    <w:p w14:paraId="3268815A" w14:textId="77777777" w:rsidR="002312AC" w:rsidRPr="005532E3" w:rsidRDefault="00652CE8" w:rsidP="005B7F23">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6E371FFA"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00054BDD" w14:textId="77777777" w:rsidR="00E83311" w:rsidRPr="00E83311" w:rsidRDefault="00E83311" w:rsidP="00E83311">
      <w:pPr>
        <w:pStyle w:val="1"/>
        <w:spacing w:before="0" w:after="0" w:line="360" w:lineRule="auto"/>
        <w:jc w:val="both"/>
        <w:rPr>
          <w:rStyle w:val="FontStyle51"/>
          <w:sz w:val="28"/>
          <w:szCs w:val="28"/>
        </w:rPr>
      </w:pPr>
      <w:r w:rsidRPr="00E83311">
        <w:rPr>
          <w:rStyle w:val="FontStyle51"/>
          <w:sz w:val="28"/>
          <w:szCs w:val="28"/>
        </w:rPr>
        <w:t xml:space="preserve">Тема 1. Корпоративный </w:t>
      </w:r>
      <w:r w:rsidRPr="00E83311">
        <w:rPr>
          <w:rStyle w:val="FontStyle51"/>
          <w:sz w:val="28"/>
          <w:szCs w:val="28"/>
          <w:lang w:val="en-US"/>
        </w:rPr>
        <w:t>PR</w:t>
      </w:r>
      <w:r w:rsidRPr="00E83311">
        <w:rPr>
          <w:rStyle w:val="FontStyle51"/>
          <w:sz w:val="28"/>
          <w:szCs w:val="28"/>
        </w:rPr>
        <w:t xml:space="preserve"> как вид коммуникационной деятельности</w:t>
      </w:r>
    </w:p>
    <w:p w14:paraId="663C0991" w14:textId="77777777" w:rsidR="00E83311" w:rsidRPr="00E83311" w:rsidRDefault="00E83311" w:rsidP="00E83311">
      <w:pPr>
        <w:spacing w:line="360" w:lineRule="auto"/>
        <w:ind w:firstLine="709"/>
        <w:jc w:val="both"/>
        <w:rPr>
          <w:sz w:val="28"/>
          <w:szCs w:val="28"/>
        </w:rPr>
      </w:pPr>
      <w:r w:rsidRPr="00E83311">
        <w:rPr>
          <w:sz w:val="28"/>
          <w:szCs w:val="28"/>
        </w:rPr>
        <w:t xml:space="preserve">Особенности корпоративного PR как профессиональной деятельности в цифровой среде. Современные особенности развития цифровых коммуникаций. Развитие организаций: классическая, цифровая, сетевая, экосистема. Процедура </w:t>
      </w:r>
      <w:r w:rsidRPr="00E83311">
        <w:rPr>
          <w:sz w:val="28"/>
          <w:szCs w:val="28"/>
        </w:rPr>
        <w:lastRenderedPageBreak/>
        <w:t>консультирования компаний по вопросам цифровизации коммуникаций. Организация представительства организации-объекта в онлайн-среде. Коммуникационный аудит отношений с целевыми аудиториями компании.</w:t>
      </w:r>
    </w:p>
    <w:p w14:paraId="2847E6EE" w14:textId="77777777" w:rsidR="00E83311" w:rsidRPr="00E83311" w:rsidRDefault="00E83311" w:rsidP="008A7805">
      <w:pPr>
        <w:ind w:firstLine="709"/>
        <w:jc w:val="both"/>
        <w:rPr>
          <w:sz w:val="28"/>
          <w:szCs w:val="28"/>
        </w:rPr>
      </w:pPr>
    </w:p>
    <w:p w14:paraId="69730556" w14:textId="77777777" w:rsidR="00E83311" w:rsidRPr="00E83311" w:rsidRDefault="00E83311" w:rsidP="00E83311">
      <w:pPr>
        <w:pStyle w:val="1"/>
        <w:spacing w:before="0" w:after="0" w:line="360" w:lineRule="auto"/>
        <w:jc w:val="both"/>
        <w:rPr>
          <w:rStyle w:val="FontStyle51"/>
          <w:sz w:val="28"/>
          <w:szCs w:val="28"/>
        </w:rPr>
      </w:pPr>
      <w:r w:rsidRPr="00E83311">
        <w:rPr>
          <w:rStyle w:val="FontStyle51"/>
          <w:sz w:val="28"/>
          <w:szCs w:val="28"/>
        </w:rPr>
        <w:t xml:space="preserve">Тема 2.  </w:t>
      </w:r>
      <w:proofErr w:type="spellStart"/>
      <w:r w:rsidRPr="00E83311">
        <w:rPr>
          <w:rStyle w:val="FontStyle51"/>
          <w:sz w:val="28"/>
          <w:szCs w:val="28"/>
        </w:rPr>
        <w:t>Медиафеномен</w:t>
      </w:r>
      <w:proofErr w:type="spellEnd"/>
      <w:r w:rsidRPr="00E83311">
        <w:rPr>
          <w:rStyle w:val="FontStyle51"/>
          <w:sz w:val="28"/>
          <w:szCs w:val="28"/>
        </w:rPr>
        <w:t xml:space="preserve"> социальной сети</w:t>
      </w:r>
    </w:p>
    <w:p w14:paraId="7CA09C04" w14:textId="77777777" w:rsidR="00E83311" w:rsidRPr="00E83311" w:rsidRDefault="00E83311" w:rsidP="00E83311">
      <w:pPr>
        <w:spacing w:line="360" w:lineRule="auto"/>
        <w:ind w:firstLine="709"/>
        <w:jc w:val="both"/>
        <w:rPr>
          <w:sz w:val="28"/>
          <w:szCs w:val="28"/>
        </w:rPr>
      </w:pPr>
      <w:r w:rsidRPr="00E83311">
        <w:rPr>
          <w:sz w:val="28"/>
          <w:szCs w:val="28"/>
        </w:rPr>
        <w:t xml:space="preserve">Обзор типов и ресурсов социальных сетей. Специализированные сети для бизнеса. Особенности поведения в социальной сети. Сетевой этикет. Социальная сеть как медиа: канал, сообщество, доступ рекламодателей к аудитории. Цифровой след. </w:t>
      </w:r>
      <w:proofErr w:type="spellStart"/>
      <w:r w:rsidRPr="00E83311">
        <w:rPr>
          <w:sz w:val="28"/>
          <w:szCs w:val="28"/>
        </w:rPr>
        <w:t>Даркнет</w:t>
      </w:r>
      <w:proofErr w:type="spellEnd"/>
      <w:r w:rsidRPr="00E83311">
        <w:rPr>
          <w:sz w:val="28"/>
          <w:szCs w:val="28"/>
        </w:rPr>
        <w:t xml:space="preserve">. Сетевая идентичность организации-объекта. Формы представительства и стратегии поведения представителей организации в сети. Основные характеристики медиапродукта: товар опыта, объект масштаба, </w:t>
      </w:r>
      <w:proofErr w:type="spellStart"/>
      <w:r w:rsidRPr="00E83311">
        <w:rPr>
          <w:sz w:val="28"/>
          <w:szCs w:val="28"/>
        </w:rPr>
        <w:t>неэксклюзивное</w:t>
      </w:r>
      <w:proofErr w:type="spellEnd"/>
      <w:r w:rsidRPr="00E83311">
        <w:rPr>
          <w:sz w:val="28"/>
          <w:szCs w:val="28"/>
        </w:rPr>
        <w:t xml:space="preserve"> потребление, товар внимания, товар таланта. </w:t>
      </w:r>
    </w:p>
    <w:p w14:paraId="388E353F" w14:textId="77777777" w:rsidR="00E83311" w:rsidRPr="00E83311" w:rsidRDefault="00E83311" w:rsidP="008A7805">
      <w:pPr>
        <w:ind w:firstLine="709"/>
        <w:jc w:val="both"/>
        <w:rPr>
          <w:sz w:val="28"/>
          <w:szCs w:val="28"/>
        </w:rPr>
      </w:pPr>
    </w:p>
    <w:p w14:paraId="429D8C07" w14:textId="77777777" w:rsidR="00E83311" w:rsidRPr="00E83311" w:rsidRDefault="00E83311" w:rsidP="00E83311">
      <w:pPr>
        <w:pStyle w:val="1"/>
        <w:spacing w:before="0" w:after="0" w:line="360" w:lineRule="auto"/>
        <w:jc w:val="both"/>
        <w:rPr>
          <w:rStyle w:val="FontStyle51"/>
          <w:sz w:val="28"/>
          <w:szCs w:val="28"/>
        </w:rPr>
      </w:pPr>
      <w:r w:rsidRPr="00E83311">
        <w:rPr>
          <w:rStyle w:val="FontStyle51"/>
          <w:sz w:val="28"/>
          <w:szCs w:val="28"/>
        </w:rPr>
        <w:t>Тема 3. Информационная безопасность в соцсетях</w:t>
      </w:r>
    </w:p>
    <w:p w14:paraId="3111AFBA" w14:textId="77777777" w:rsidR="00E83311" w:rsidRPr="00E83311" w:rsidRDefault="00E83311" w:rsidP="00E83311">
      <w:pPr>
        <w:spacing w:line="360" w:lineRule="auto"/>
        <w:ind w:firstLine="709"/>
        <w:jc w:val="both"/>
        <w:rPr>
          <w:sz w:val="28"/>
          <w:szCs w:val="28"/>
        </w:rPr>
      </w:pPr>
      <w:r w:rsidRPr="00E83311">
        <w:rPr>
          <w:sz w:val="28"/>
          <w:szCs w:val="28"/>
        </w:rPr>
        <w:t>Правовое обеспечение информационной безопасности. Коммерческая тайна и конфиденциальная информация. Сетевая разведка. Информационная атака. Хакерская атака. Экономический шпионаж. Личная безопасность в социальных сетях. Социальная сеть как информационный риск. Процедура контроля за раскрытием информации об организации. Принципы информационно-технической безопасности. Аудит информационной безопасности. Мониторинг информационных атак.</w:t>
      </w:r>
    </w:p>
    <w:p w14:paraId="0E8F3B7B" w14:textId="77777777" w:rsidR="00E83311" w:rsidRPr="00E83311" w:rsidRDefault="00E83311" w:rsidP="008A7805">
      <w:pPr>
        <w:ind w:firstLine="709"/>
        <w:jc w:val="both"/>
        <w:rPr>
          <w:sz w:val="28"/>
          <w:szCs w:val="28"/>
        </w:rPr>
      </w:pPr>
    </w:p>
    <w:p w14:paraId="27E9870C" w14:textId="77777777" w:rsidR="00E83311" w:rsidRPr="00E83311" w:rsidRDefault="00E83311" w:rsidP="00E83311">
      <w:pPr>
        <w:pStyle w:val="1"/>
        <w:spacing w:before="0" w:after="0" w:line="360" w:lineRule="auto"/>
        <w:jc w:val="both"/>
        <w:rPr>
          <w:rStyle w:val="FontStyle51"/>
          <w:sz w:val="28"/>
          <w:szCs w:val="28"/>
        </w:rPr>
      </w:pPr>
      <w:r w:rsidRPr="00E83311">
        <w:rPr>
          <w:rStyle w:val="FontStyle51"/>
          <w:sz w:val="28"/>
          <w:szCs w:val="28"/>
        </w:rPr>
        <w:t>Тема 4. Прямые коммуникации в соцсетях</w:t>
      </w:r>
    </w:p>
    <w:p w14:paraId="44EE9506" w14:textId="77777777" w:rsidR="00E83311" w:rsidRPr="00E83311" w:rsidRDefault="00E83311" w:rsidP="00E83311">
      <w:pPr>
        <w:spacing w:line="360" w:lineRule="auto"/>
        <w:ind w:firstLine="709"/>
        <w:jc w:val="both"/>
        <w:rPr>
          <w:sz w:val="28"/>
          <w:szCs w:val="28"/>
        </w:rPr>
      </w:pPr>
      <w:r w:rsidRPr="00E83311">
        <w:rPr>
          <w:sz w:val="28"/>
          <w:szCs w:val="28"/>
        </w:rPr>
        <w:t xml:space="preserve"> Процесс организации представительства компании в соцсетях. Функционал каналов и сообществ по интересам в популярных соцсетях. Интерфейс аккаунта. Инструменты статистики. Оценка юзабилити. Ранжирование в ленте. Техническая поддержка. Выделение целевых групп и каналов платной и бесплатной дистрибуции. Поисковая оптимизация. Поддержка и развитие сообществ по интересам. Интеграции с сообществами, </w:t>
      </w:r>
      <w:proofErr w:type="spellStart"/>
      <w:r w:rsidRPr="00E83311">
        <w:rPr>
          <w:sz w:val="28"/>
          <w:szCs w:val="28"/>
        </w:rPr>
        <w:t>инфлюенсерами</w:t>
      </w:r>
      <w:proofErr w:type="spellEnd"/>
      <w:r w:rsidRPr="00E83311">
        <w:rPr>
          <w:sz w:val="28"/>
          <w:szCs w:val="28"/>
        </w:rPr>
        <w:t xml:space="preserve"> и блогерами. Событийный контент как цифровизация специальных мероприятий. </w:t>
      </w:r>
    </w:p>
    <w:p w14:paraId="0FD7F3D4" w14:textId="77777777" w:rsidR="00E83311" w:rsidRPr="00E83311" w:rsidRDefault="00E83311" w:rsidP="008A7805">
      <w:pPr>
        <w:ind w:firstLine="709"/>
        <w:jc w:val="both"/>
        <w:rPr>
          <w:sz w:val="28"/>
          <w:szCs w:val="28"/>
        </w:rPr>
      </w:pPr>
    </w:p>
    <w:p w14:paraId="6AB1CE06" w14:textId="77777777" w:rsidR="00E83311" w:rsidRPr="00E83311" w:rsidRDefault="00E83311" w:rsidP="00E83311">
      <w:pPr>
        <w:pStyle w:val="1"/>
        <w:spacing w:before="0" w:after="0" w:line="360" w:lineRule="auto"/>
        <w:jc w:val="both"/>
        <w:rPr>
          <w:rStyle w:val="FontStyle51"/>
          <w:sz w:val="28"/>
          <w:szCs w:val="28"/>
        </w:rPr>
      </w:pPr>
      <w:r w:rsidRPr="00E83311">
        <w:rPr>
          <w:rStyle w:val="FontStyle51"/>
          <w:sz w:val="28"/>
          <w:szCs w:val="28"/>
        </w:rPr>
        <w:lastRenderedPageBreak/>
        <w:t>Тема 5. Управление репутацией в соцсетях</w:t>
      </w:r>
    </w:p>
    <w:p w14:paraId="4239BD5B" w14:textId="3ECAC3F5" w:rsidR="00E83311" w:rsidRDefault="00E83311" w:rsidP="00E83311">
      <w:pPr>
        <w:spacing w:line="360" w:lineRule="auto"/>
        <w:ind w:firstLine="709"/>
        <w:jc w:val="both"/>
        <w:rPr>
          <w:sz w:val="28"/>
          <w:szCs w:val="28"/>
        </w:rPr>
      </w:pPr>
      <w:r w:rsidRPr="00E83311">
        <w:rPr>
          <w:sz w:val="28"/>
          <w:szCs w:val="28"/>
        </w:rPr>
        <w:t xml:space="preserve">Области и этапы работы по управлению репутацией организации-объекта в социальных сетях. Особенности управления репутацией в сегменте в сегменте B2C и для B2B. Источники информации и классификация упоминаний о компании. Методы ручного мониторинга. Онлайн-сервисы автоматизированного мониторинга. Ключевые задачи: увеличение количества положительных публикаций об организации-объекте, поиск и нейтрализация негативных публикаций, улучшение клиентского сервиса. Особенности управления репутацией в поисковой выдаче. Работа с лидерами мнений. </w:t>
      </w:r>
    </w:p>
    <w:p w14:paraId="03CC648D" w14:textId="77777777" w:rsidR="008A7805" w:rsidRPr="00E83311" w:rsidRDefault="008A7805" w:rsidP="008A7805">
      <w:pPr>
        <w:ind w:firstLine="709"/>
        <w:jc w:val="both"/>
        <w:rPr>
          <w:sz w:val="28"/>
          <w:szCs w:val="28"/>
        </w:rPr>
      </w:pPr>
    </w:p>
    <w:p w14:paraId="05EF3067" w14:textId="77777777" w:rsidR="00E83311" w:rsidRPr="00E83311" w:rsidRDefault="00E83311" w:rsidP="00E83311">
      <w:pPr>
        <w:pStyle w:val="1"/>
        <w:spacing w:before="0" w:after="0" w:line="360" w:lineRule="auto"/>
        <w:jc w:val="both"/>
        <w:rPr>
          <w:rStyle w:val="FontStyle51"/>
          <w:sz w:val="28"/>
          <w:szCs w:val="28"/>
        </w:rPr>
      </w:pPr>
      <w:r w:rsidRPr="00E83311">
        <w:rPr>
          <w:rStyle w:val="FontStyle51"/>
          <w:sz w:val="28"/>
          <w:szCs w:val="28"/>
        </w:rPr>
        <w:t xml:space="preserve">Тема 6. Развитие корпоративного </w:t>
      </w:r>
      <w:r w:rsidRPr="00E83311">
        <w:rPr>
          <w:rStyle w:val="FontStyle51"/>
          <w:sz w:val="28"/>
          <w:szCs w:val="28"/>
          <w:lang w:val="en-US"/>
        </w:rPr>
        <w:t>PR</w:t>
      </w:r>
      <w:r w:rsidRPr="00E83311">
        <w:rPr>
          <w:rStyle w:val="FontStyle51"/>
          <w:sz w:val="28"/>
          <w:szCs w:val="28"/>
        </w:rPr>
        <w:t xml:space="preserve"> в соцсетях</w:t>
      </w:r>
    </w:p>
    <w:p w14:paraId="7A651294" w14:textId="44208C26" w:rsidR="0040293D" w:rsidRPr="00E83311" w:rsidRDefault="00E83311" w:rsidP="00E83311">
      <w:pPr>
        <w:spacing w:line="360" w:lineRule="auto"/>
        <w:ind w:firstLine="709"/>
        <w:jc w:val="both"/>
        <w:rPr>
          <w:sz w:val="28"/>
          <w:szCs w:val="28"/>
        </w:rPr>
      </w:pPr>
      <w:r w:rsidRPr="00E83311">
        <w:rPr>
          <w:sz w:val="28"/>
          <w:szCs w:val="28"/>
        </w:rPr>
        <w:t>Определение поисковых запросов для мероприятий по управлению репутацией в соцсетях. Роль специалистов по оценке качества поиска. Работа с выдачей поисковых систем и голосовым поиском. Алгоритм E-A-T: экспертиза, авторитет и доверие. Рекомендации для оценщика качества поиска. Аудит бренда. Аудит контента. Продвижение на сайте. Авторитет домена. Продвижение вне сайта. Адаптация для мобильных устройств. Организация бренд-журналистики в корпоративных медиа. Особенности корпоративного медиа: аудиторные и маркетинговые показатели, каналы дистрибуции. Организация работы онлайн-редакции.</w:t>
      </w:r>
    </w:p>
    <w:p w14:paraId="2B994EE0" w14:textId="77777777" w:rsidR="00A6084C" w:rsidRPr="0040293D" w:rsidRDefault="00A6084C" w:rsidP="00E83311">
      <w:pPr>
        <w:pStyle w:val="Style2"/>
        <w:widowControl/>
        <w:spacing w:line="240" w:lineRule="auto"/>
        <w:ind w:firstLine="0"/>
        <w:rPr>
          <w:b/>
          <w:color w:val="000000"/>
          <w:sz w:val="28"/>
          <w:szCs w:val="28"/>
        </w:rPr>
      </w:pPr>
    </w:p>
    <w:p w14:paraId="3373C08A" w14:textId="77777777" w:rsidR="00C248A2" w:rsidRPr="00C248A2" w:rsidRDefault="00907363" w:rsidP="00D1129C">
      <w:pPr>
        <w:spacing w:after="240"/>
        <w:ind w:firstLine="709"/>
        <w:jc w:val="both"/>
        <w:rPr>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14:paraId="799625C9" w14:textId="77777777" w:rsidR="00D1129C" w:rsidRPr="00D1129C" w:rsidRDefault="00D1129C" w:rsidP="00D1129C">
      <w:pPr>
        <w:tabs>
          <w:tab w:val="left" w:pos="7797"/>
        </w:tabs>
        <w:ind w:right="142"/>
        <w:rPr>
          <w:b/>
          <w:color w:val="000000"/>
          <w:sz w:val="32"/>
          <w:szCs w:val="20"/>
          <w:lang w:eastAsia="en-US"/>
        </w:rPr>
      </w:pPr>
      <w:r w:rsidRPr="00D1129C">
        <w:rPr>
          <w:b/>
          <w:sz w:val="28"/>
          <w:szCs w:val="28"/>
        </w:rPr>
        <w:t>42.03.01 Реклама и связи с общественностью</w:t>
      </w:r>
    </w:p>
    <w:p w14:paraId="7AAE4DD0" w14:textId="1A0D9831" w:rsidR="00907363" w:rsidRPr="00B13471" w:rsidRDefault="00907363" w:rsidP="00FD1679">
      <w:pPr>
        <w:tabs>
          <w:tab w:val="right" w:pos="851"/>
        </w:tabs>
        <w:ind w:firstLine="709"/>
        <w:jc w:val="right"/>
        <w:rPr>
          <w:sz w:val="28"/>
        </w:rPr>
      </w:pPr>
      <w:r w:rsidRPr="007E7079">
        <w:rPr>
          <w:sz w:val="28"/>
        </w:rPr>
        <w:t xml:space="preserve">Таблица </w:t>
      </w:r>
      <w:r w:rsidR="008A7805">
        <w:rPr>
          <w:sz w:val="28"/>
        </w:rPr>
        <w:t>3</w:t>
      </w:r>
    </w:p>
    <w:tbl>
      <w:tblPr>
        <w:tblStyle w:val="12"/>
        <w:tblW w:w="10773" w:type="dxa"/>
        <w:tblInd w:w="-572" w:type="dxa"/>
        <w:tblLayout w:type="fixed"/>
        <w:tblLook w:val="04A0" w:firstRow="1" w:lastRow="0" w:firstColumn="1" w:lastColumn="0" w:noHBand="0" w:noVBand="1"/>
      </w:tblPr>
      <w:tblGrid>
        <w:gridCol w:w="567"/>
        <w:gridCol w:w="2268"/>
        <w:gridCol w:w="851"/>
        <w:gridCol w:w="992"/>
        <w:gridCol w:w="1276"/>
        <w:gridCol w:w="1559"/>
        <w:gridCol w:w="1105"/>
        <w:gridCol w:w="2155"/>
      </w:tblGrid>
      <w:tr w:rsidR="001F4C7C" w:rsidRPr="00684BE3" w14:paraId="20FB94F8" w14:textId="77777777" w:rsidTr="000739C2">
        <w:tc>
          <w:tcPr>
            <w:tcW w:w="567" w:type="dxa"/>
            <w:vMerge w:val="restart"/>
          </w:tcPr>
          <w:p w14:paraId="0BEC230C" w14:textId="77777777" w:rsidR="001F4C7C" w:rsidRPr="00684BE3" w:rsidRDefault="001F4C7C" w:rsidP="001F4C7C">
            <w:pPr>
              <w:rPr>
                <w:b/>
                <w:color w:val="000000"/>
              </w:rPr>
            </w:pPr>
            <w:r w:rsidRPr="00684BE3">
              <w:rPr>
                <w:b/>
                <w:color w:val="000000"/>
              </w:rPr>
              <w:t>№</w:t>
            </w:r>
          </w:p>
        </w:tc>
        <w:tc>
          <w:tcPr>
            <w:tcW w:w="2268" w:type="dxa"/>
            <w:vMerge w:val="restart"/>
          </w:tcPr>
          <w:p w14:paraId="7D0927D9" w14:textId="77777777" w:rsidR="001F4C7C" w:rsidRPr="00684BE3" w:rsidRDefault="001F4C7C" w:rsidP="001F4C7C">
            <w:pPr>
              <w:rPr>
                <w:b/>
                <w:color w:val="000000"/>
              </w:rPr>
            </w:pPr>
            <w:r w:rsidRPr="00684BE3">
              <w:rPr>
                <w:b/>
                <w:color w:val="000000"/>
              </w:rPr>
              <w:t>Наименование тем (разделов) дисциплины</w:t>
            </w:r>
          </w:p>
        </w:tc>
        <w:tc>
          <w:tcPr>
            <w:tcW w:w="5783" w:type="dxa"/>
            <w:gridSpan w:val="5"/>
          </w:tcPr>
          <w:p w14:paraId="634A9B47" w14:textId="77777777" w:rsidR="001F4C7C" w:rsidRPr="00684BE3" w:rsidRDefault="001F4C7C" w:rsidP="001F4C7C">
            <w:pPr>
              <w:tabs>
                <w:tab w:val="left" w:pos="1802"/>
              </w:tabs>
              <w:jc w:val="center"/>
              <w:rPr>
                <w:b/>
                <w:color w:val="000000"/>
              </w:rPr>
            </w:pPr>
            <w:r w:rsidRPr="00684BE3">
              <w:rPr>
                <w:b/>
                <w:color w:val="000000"/>
              </w:rPr>
              <w:t>Трудоемкость в часах</w:t>
            </w:r>
          </w:p>
        </w:tc>
        <w:tc>
          <w:tcPr>
            <w:tcW w:w="2155" w:type="dxa"/>
            <w:vMerge w:val="restart"/>
          </w:tcPr>
          <w:p w14:paraId="4033DEEA" w14:textId="77777777" w:rsidR="001F4C7C" w:rsidRPr="00684BE3" w:rsidRDefault="001F4C7C" w:rsidP="001F4C7C">
            <w:pPr>
              <w:rPr>
                <w:b/>
                <w:color w:val="000000"/>
              </w:rPr>
            </w:pPr>
            <w:r w:rsidRPr="00684BE3">
              <w:rPr>
                <w:b/>
                <w:color w:val="000000"/>
              </w:rPr>
              <w:t>Формы текущего контроля успеваемости</w:t>
            </w:r>
          </w:p>
        </w:tc>
      </w:tr>
      <w:tr w:rsidR="001F4C7C" w:rsidRPr="00684BE3" w14:paraId="01707D2F" w14:textId="77777777" w:rsidTr="000739C2">
        <w:tc>
          <w:tcPr>
            <w:tcW w:w="567" w:type="dxa"/>
            <w:vMerge/>
          </w:tcPr>
          <w:p w14:paraId="6E8EBF63" w14:textId="77777777" w:rsidR="001F4C7C" w:rsidRPr="00684BE3" w:rsidRDefault="001F4C7C" w:rsidP="001F4C7C">
            <w:pPr>
              <w:rPr>
                <w:color w:val="000000"/>
              </w:rPr>
            </w:pPr>
          </w:p>
        </w:tc>
        <w:tc>
          <w:tcPr>
            <w:tcW w:w="2268" w:type="dxa"/>
            <w:vMerge/>
          </w:tcPr>
          <w:p w14:paraId="75513C3C" w14:textId="77777777" w:rsidR="001F4C7C" w:rsidRPr="00684BE3" w:rsidRDefault="001F4C7C" w:rsidP="001F4C7C">
            <w:pPr>
              <w:rPr>
                <w:color w:val="000000"/>
              </w:rPr>
            </w:pPr>
          </w:p>
        </w:tc>
        <w:tc>
          <w:tcPr>
            <w:tcW w:w="851" w:type="dxa"/>
            <w:vMerge w:val="restart"/>
          </w:tcPr>
          <w:p w14:paraId="4880D2FE" w14:textId="77777777" w:rsidR="001F4C7C" w:rsidRPr="00684BE3" w:rsidRDefault="001F4C7C" w:rsidP="001F4C7C">
            <w:pPr>
              <w:rPr>
                <w:b/>
                <w:color w:val="000000"/>
              </w:rPr>
            </w:pPr>
            <w:r w:rsidRPr="00684BE3">
              <w:rPr>
                <w:b/>
                <w:color w:val="000000"/>
              </w:rPr>
              <w:t>Всего</w:t>
            </w:r>
          </w:p>
        </w:tc>
        <w:tc>
          <w:tcPr>
            <w:tcW w:w="3827" w:type="dxa"/>
            <w:gridSpan w:val="3"/>
          </w:tcPr>
          <w:p w14:paraId="43B7367E" w14:textId="6D0A78AF" w:rsidR="00072904" w:rsidRDefault="00072904" w:rsidP="001F4C7C">
            <w:pPr>
              <w:jc w:val="center"/>
              <w:rPr>
                <w:b/>
                <w:color w:val="000000"/>
              </w:rPr>
            </w:pPr>
            <w:r w:rsidRPr="00D63406">
              <w:rPr>
                <w:b/>
                <w:color w:val="000000"/>
              </w:rPr>
              <w:t xml:space="preserve">Контактная работа </w:t>
            </w:r>
            <w:r>
              <w:rPr>
                <w:b/>
                <w:color w:val="000000"/>
              </w:rPr>
              <w:t>–</w:t>
            </w:r>
            <w:r w:rsidRPr="00D63406">
              <w:rPr>
                <w:b/>
                <w:color w:val="000000"/>
              </w:rPr>
              <w:t xml:space="preserve"> </w:t>
            </w:r>
          </w:p>
          <w:p w14:paraId="112B243B" w14:textId="64DE6AE1" w:rsidR="001F4C7C" w:rsidRPr="00684BE3" w:rsidRDefault="001F4C7C" w:rsidP="001F4C7C">
            <w:pPr>
              <w:jc w:val="center"/>
              <w:rPr>
                <w:b/>
                <w:color w:val="000000"/>
              </w:rPr>
            </w:pPr>
            <w:r w:rsidRPr="00684BE3">
              <w:rPr>
                <w:b/>
                <w:color w:val="000000"/>
              </w:rPr>
              <w:t>Аудиторная работа</w:t>
            </w:r>
          </w:p>
        </w:tc>
        <w:tc>
          <w:tcPr>
            <w:tcW w:w="1105" w:type="dxa"/>
            <w:vMerge w:val="restart"/>
          </w:tcPr>
          <w:p w14:paraId="3F19A9A0" w14:textId="77777777" w:rsidR="001F4C7C" w:rsidRPr="00684BE3" w:rsidRDefault="001F4C7C" w:rsidP="001F4C7C">
            <w:pPr>
              <w:keepNext/>
              <w:rPr>
                <w:b/>
                <w:color w:val="000000"/>
              </w:rPr>
            </w:pPr>
            <w:r w:rsidRPr="00684BE3">
              <w:rPr>
                <w:b/>
                <w:color w:val="000000"/>
              </w:rPr>
              <w:t xml:space="preserve">Самостоятельная работа </w:t>
            </w:r>
          </w:p>
        </w:tc>
        <w:tc>
          <w:tcPr>
            <w:tcW w:w="2155" w:type="dxa"/>
            <w:vMerge/>
          </w:tcPr>
          <w:p w14:paraId="568D2FD2" w14:textId="77777777" w:rsidR="001F4C7C" w:rsidRPr="00684BE3" w:rsidRDefault="001F4C7C" w:rsidP="001F4C7C">
            <w:pPr>
              <w:rPr>
                <w:b/>
                <w:color w:val="000000"/>
              </w:rPr>
            </w:pPr>
          </w:p>
        </w:tc>
      </w:tr>
      <w:tr w:rsidR="00B13471" w:rsidRPr="00684BE3" w14:paraId="2E388A07" w14:textId="77777777" w:rsidTr="000739C2">
        <w:tc>
          <w:tcPr>
            <w:tcW w:w="567" w:type="dxa"/>
            <w:vMerge/>
          </w:tcPr>
          <w:p w14:paraId="537F2B25" w14:textId="77777777" w:rsidR="00B13471" w:rsidRPr="00684BE3" w:rsidRDefault="00B13471" w:rsidP="001F4C7C">
            <w:pPr>
              <w:rPr>
                <w:color w:val="000000"/>
              </w:rPr>
            </w:pPr>
          </w:p>
        </w:tc>
        <w:tc>
          <w:tcPr>
            <w:tcW w:w="2268" w:type="dxa"/>
            <w:vMerge/>
          </w:tcPr>
          <w:p w14:paraId="50A717B0" w14:textId="77777777" w:rsidR="00B13471" w:rsidRPr="00684BE3" w:rsidRDefault="00B13471" w:rsidP="001F4C7C">
            <w:pPr>
              <w:rPr>
                <w:color w:val="000000"/>
              </w:rPr>
            </w:pPr>
          </w:p>
        </w:tc>
        <w:tc>
          <w:tcPr>
            <w:tcW w:w="851" w:type="dxa"/>
            <w:vMerge/>
          </w:tcPr>
          <w:p w14:paraId="354499CC" w14:textId="77777777" w:rsidR="00B13471" w:rsidRPr="00684BE3" w:rsidRDefault="00B13471" w:rsidP="001F4C7C">
            <w:pPr>
              <w:rPr>
                <w:color w:val="000000"/>
              </w:rPr>
            </w:pPr>
          </w:p>
        </w:tc>
        <w:tc>
          <w:tcPr>
            <w:tcW w:w="992" w:type="dxa"/>
          </w:tcPr>
          <w:p w14:paraId="23CCFF4D" w14:textId="77777777" w:rsidR="00B13471" w:rsidRPr="00684BE3" w:rsidRDefault="00B13471" w:rsidP="001F4C7C">
            <w:pPr>
              <w:rPr>
                <w:b/>
                <w:color w:val="000000"/>
              </w:rPr>
            </w:pPr>
            <w:r w:rsidRPr="00684BE3">
              <w:rPr>
                <w:b/>
                <w:color w:val="000000"/>
              </w:rPr>
              <w:t>Общая, в т.ч.:</w:t>
            </w:r>
          </w:p>
        </w:tc>
        <w:tc>
          <w:tcPr>
            <w:tcW w:w="1276" w:type="dxa"/>
          </w:tcPr>
          <w:p w14:paraId="0A6AFECC" w14:textId="77777777" w:rsidR="00B13471" w:rsidRPr="00684BE3" w:rsidRDefault="00B13471" w:rsidP="001F4C7C">
            <w:pPr>
              <w:rPr>
                <w:b/>
                <w:color w:val="000000"/>
              </w:rPr>
            </w:pPr>
            <w:r w:rsidRPr="00684BE3">
              <w:rPr>
                <w:b/>
                <w:color w:val="000000"/>
              </w:rPr>
              <w:t>Лекции</w:t>
            </w:r>
          </w:p>
        </w:tc>
        <w:tc>
          <w:tcPr>
            <w:tcW w:w="1559" w:type="dxa"/>
          </w:tcPr>
          <w:p w14:paraId="45BD9912" w14:textId="77777777" w:rsidR="00B13471" w:rsidRPr="00684BE3" w:rsidRDefault="00B13471" w:rsidP="001F4C7C">
            <w:pPr>
              <w:rPr>
                <w:b/>
                <w:color w:val="000000"/>
              </w:rPr>
            </w:pPr>
            <w:r w:rsidRPr="00684BE3">
              <w:rPr>
                <w:b/>
                <w:color w:val="000000"/>
              </w:rPr>
              <w:t>Семинары, практические занятия</w:t>
            </w:r>
          </w:p>
        </w:tc>
        <w:tc>
          <w:tcPr>
            <w:tcW w:w="1105" w:type="dxa"/>
            <w:vMerge/>
          </w:tcPr>
          <w:p w14:paraId="15A633E3" w14:textId="77777777" w:rsidR="00B13471" w:rsidRPr="00684BE3" w:rsidRDefault="00B13471" w:rsidP="001F4C7C">
            <w:pPr>
              <w:rPr>
                <w:b/>
                <w:color w:val="000000"/>
              </w:rPr>
            </w:pPr>
          </w:p>
        </w:tc>
        <w:tc>
          <w:tcPr>
            <w:tcW w:w="2155" w:type="dxa"/>
            <w:vMerge/>
          </w:tcPr>
          <w:p w14:paraId="242157F8" w14:textId="77777777" w:rsidR="00B13471" w:rsidRPr="00684BE3" w:rsidRDefault="00B13471" w:rsidP="001F4C7C">
            <w:pPr>
              <w:rPr>
                <w:b/>
                <w:color w:val="000000"/>
              </w:rPr>
            </w:pPr>
          </w:p>
        </w:tc>
      </w:tr>
      <w:tr w:rsidR="00B13471" w:rsidRPr="00684BE3" w14:paraId="50814D25" w14:textId="77777777" w:rsidTr="000739C2">
        <w:trPr>
          <w:trHeight w:val="742"/>
        </w:trPr>
        <w:tc>
          <w:tcPr>
            <w:tcW w:w="567" w:type="dxa"/>
          </w:tcPr>
          <w:p w14:paraId="4A140C94" w14:textId="77777777" w:rsidR="00B13471" w:rsidRPr="00684BE3" w:rsidRDefault="00B13471" w:rsidP="00C73AAA">
            <w:pPr>
              <w:numPr>
                <w:ilvl w:val="0"/>
                <w:numId w:val="2"/>
              </w:numPr>
              <w:contextualSpacing/>
              <w:rPr>
                <w:color w:val="000000"/>
                <w:lang w:eastAsia="en-US"/>
              </w:rPr>
            </w:pPr>
          </w:p>
        </w:tc>
        <w:tc>
          <w:tcPr>
            <w:tcW w:w="2268" w:type="dxa"/>
          </w:tcPr>
          <w:p w14:paraId="7E336207" w14:textId="336D77F7" w:rsidR="00B13471" w:rsidRPr="00684BE3" w:rsidRDefault="00E83311" w:rsidP="0034463D">
            <w:pPr>
              <w:rPr>
                <w:color w:val="000000"/>
              </w:rPr>
            </w:pPr>
            <w:r w:rsidRPr="00684BE3">
              <w:rPr>
                <w:rStyle w:val="FontStyle51"/>
                <w:sz w:val="24"/>
                <w:szCs w:val="24"/>
              </w:rPr>
              <w:t xml:space="preserve">Корпоративный </w:t>
            </w:r>
            <w:r w:rsidRPr="00684BE3">
              <w:rPr>
                <w:rStyle w:val="FontStyle51"/>
                <w:sz w:val="24"/>
                <w:szCs w:val="24"/>
                <w:lang w:val="en-US"/>
              </w:rPr>
              <w:t>PR</w:t>
            </w:r>
            <w:r w:rsidRPr="00684BE3">
              <w:rPr>
                <w:rStyle w:val="FontStyle51"/>
                <w:sz w:val="24"/>
                <w:szCs w:val="24"/>
              </w:rPr>
              <w:t xml:space="preserve"> как вид коммуникационной деятельности</w:t>
            </w:r>
          </w:p>
        </w:tc>
        <w:tc>
          <w:tcPr>
            <w:tcW w:w="851" w:type="dxa"/>
          </w:tcPr>
          <w:p w14:paraId="1444A5B3" w14:textId="5F8AD9D4" w:rsidR="00B13471" w:rsidRPr="00684BE3" w:rsidRDefault="005E6C29" w:rsidP="00233B14">
            <w:pPr>
              <w:jc w:val="center"/>
            </w:pPr>
            <w:r>
              <w:t>18</w:t>
            </w:r>
          </w:p>
        </w:tc>
        <w:tc>
          <w:tcPr>
            <w:tcW w:w="992" w:type="dxa"/>
          </w:tcPr>
          <w:p w14:paraId="289580F2" w14:textId="16DB9F0A" w:rsidR="00B13471" w:rsidRPr="00684BE3" w:rsidRDefault="005E6C29" w:rsidP="001F4C7C">
            <w:pPr>
              <w:jc w:val="center"/>
            </w:pPr>
            <w:r>
              <w:t>8</w:t>
            </w:r>
          </w:p>
        </w:tc>
        <w:tc>
          <w:tcPr>
            <w:tcW w:w="1276" w:type="dxa"/>
          </w:tcPr>
          <w:p w14:paraId="0A80913E" w14:textId="2CDD473C" w:rsidR="00B13471" w:rsidRPr="00684BE3" w:rsidRDefault="00E83311" w:rsidP="001F4C7C">
            <w:pPr>
              <w:jc w:val="center"/>
            </w:pPr>
            <w:r w:rsidRPr="00684BE3">
              <w:t>4</w:t>
            </w:r>
          </w:p>
        </w:tc>
        <w:tc>
          <w:tcPr>
            <w:tcW w:w="1559" w:type="dxa"/>
          </w:tcPr>
          <w:p w14:paraId="0150BC63" w14:textId="7868C300" w:rsidR="00B13471" w:rsidRPr="00684BE3" w:rsidRDefault="00865D41" w:rsidP="001F4C7C">
            <w:pPr>
              <w:jc w:val="center"/>
            </w:pPr>
            <w:r w:rsidRPr="00684BE3">
              <w:t>4</w:t>
            </w:r>
          </w:p>
        </w:tc>
        <w:tc>
          <w:tcPr>
            <w:tcW w:w="1105" w:type="dxa"/>
          </w:tcPr>
          <w:p w14:paraId="1157D2AC" w14:textId="260C231A" w:rsidR="00B13471" w:rsidRPr="00684BE3" w:rsidRDefault="00865D41" w:rsidP="001F4C7C">
            <w:pPr>
              <w:jc w:val="center"/>
            </w:pPr>
            <w:r w:rsidRPr="00684BE3">
              <w:t>10</w:t>
            </w:r>
          </w:p>
        </w:tc>
        <w:tc>
          <w:tcPr>
            <w:tcW w:w="2155" w:type="dxa"/>
          </w:tcPr>
          <w:p w14:paraId="7139C682" w14:textId="77777777" w:rsidR="00B13471" w:rsidRPr="00684BE3" w:rsidRDefault="00B13471">
            <w:r w:rsidRPr="00684BE3">
              <w:t>Анализ кейсов, групповая дискуссия, групповые упражнения, творческие задания</w:t>
            </w:r>
          </w:p>
        </w:tc>
      </w:tr>
      <w:tr w:rsidR="00B13471" w:rsidRPr="00684BE3" w14:paraId="57B28CD1" w14:textId="77777777" w:rsidTr="000739C2">
        <w:tc>
          <w:tcPr>
            <w:tcW w:w="567" w:type="dxa"/>
          </w:tcPr>
          <w:p w14:paraId="0B79537F" w14:textId="77777777" w:rsidR="00B13471" w:rsidRPr="00684BE3" w:rsidRDefault="00B13471" w:rsidP="00C73AAA">
            <w:pPr>
              <w:numPr>
                <w:ilvl w:val="0"/>
                <w:numId w:val="2"/>
              </w:numPr>
              <w:contextualSpacing/>
              <w:rPr>
                <w:color w:val="000000"/>
                <w:lang w:eastAsia="en-US"/>
              </w:rPr>
            </w:pPr>
          </w:p>
        </w:tc>
        <w:tc>
          <w:tcPr>
            <w:tcW w:w="2268" w:type="dxa"/>
          </w:tcPr>
          <w:p w14:paraId="4884D473" w14:textId="09162C4A" w:rsidR="00E83311" w:rsidRPr="00684BE3" w:rsidRDefault="00E83311" w:rsidP="001F4C7C">
            <w:pPr>
              <w:rPr>
                <w:color w:val="000000"/>
              </w:rPr>
            </w:pPr>
            <w:proofErr w:type="spellStart"/>
            <w:r w:rsidRPr="00684BE3">
              <w:rPr>
                <w:rStyle w:val="FontStyle51"/>
                <w:sz w:val="24"/>
                <w:szCs w:val="24"/>
              </w:rPr>
              <w:t>Медиафеномен</w:t>
            </w:r>
            <w:proofErr w:type="spellEnd"/>
            <w:r w:rsidRPr="00684BE3">
              <w:rPr>
                <w:rStyle w:val="FontStyle51"/>
                <w:sz w:val="24"/>
                <w:szCs w:val="24"/>
              </w:rPr>
              <w:t xml:space="preserve"> социальной сети</w:t>
            </w:r>
          </w:p>
          <w:p w14:paraId="2EC7085D" w14:textId="77777777" w:rsidR="00E83311" w:rsidRPr="00684BE3" w:rsidRDefault="00E83311" w:rsidP="00E83311"/>
          <w:p w14:paraId="5816B927" w14:textId="372DE76A" w:rsidR="00E83311" w:rsidRPr="00684BE3" w:rsidRDefault="00E83311" w:rsidP="00E83311"/>
          <w:p w14:paraId="7713ABC4" w14:textId="77777777" w:rsidR="00B13471" w:rsidRPr="00684BE3" w:rsidRDefault="00B13471" w:rsidP="00E83311">
            <w:pPr>
              <w:ind w:firstLine="708"/>
            </w:pPr>
          </w:p>
        </w:tc>
        <w:tc>
          <w:tcPr>
            <w:tcW w:w="851" w:type="dxa"/>
          </w:tcPr>
          <w:p w14:paraId="2AD72B27" w14:textId="49356D04" w:rsidR="00B13471" w:rsidRPr="00684BE3" w:rsidRDefault="00865D41" w:rsidP="00233B14">
            <w:pPr>
              <w:jc w:val="center"/>
            </w:pPr>
            <w:r w:rsidRPr="00684BE3">
              <w:t>18</w:t>
            </w:r>
          </w:p>
        </w:tc>
        <w:tc>
          <w:tcPr>
            <w:tcW w:w="992" w:type="dxa"/>
          </w:tcPr>
          <w:p w14:paraId="1B9F35D0" w14:textId="050D18E3" w:rsidR="00B13471" w:rsidRPr="00684BE3" w:rsidRDefault="00865D41" w:rsidP="001F4C7C">
            <w:pPr>
              <w:jc w:val="center"/>
            </w:pPr>
            <w:r w:rsidRPr="00684BE3">
              <w:t>8</w:t>
            </w:r>
          </w:p>
        </w:tc>
        <w:tc>
          <w:tcPr>
            <w:tcW w:w="1276" w:type="dxa"/>
          </w:tcPr>
          <w:p w14:paraId="45E01A58" w14:textId="77E215E6" w:rsidR="00B13471" w:rsidRPr="00684BE3" w:rsidRDefault="00E83311" w:rsidP="001F4C7C">
            <w:pPr>
              <w:jc w:val="center"/>
            </w:pPr>
            <w:r w:rsidRPr="00684BE3">
              <w:t>2</w:t>
            </w:r>
          </w:p>
        </w:tc>
        <w:tc>
          <w:tcPr>
            <w:tcW w:w="1559" w:type="dxa"/>
          </w:tcPr>
          <w:p w14:paraId="415F7B22" w14:textId="2C7EB5C9" w:rsidR="00B13471" w:rsidRPr="00684BE3" w:rsidRDefault="00865D41" w:rsidP="001F4C7C">
            <w:pPr>
              <w:jc w:val="center"/>
            </w:pPr>
            <w:r w:rsidRPr="00684BE3">
              <w:t>6</w:t>
            </w:r>
          </w:p>
        </w:tc>
        <w:tc>
          <w:tcPr>
            <w:tcW w:w="1105" w:type="dxa"/>
          </w:tcPr>
          <w:p w14:paraId="0703A70A" w14:textId="4B1E3963" w:rsidR="00B13471" w:rsidRPr="00684BE3" w:rsidRDefault="00865D41" w:rsidP="001F4C7C">
            <w:pPr>
              <w:jc w:val="center"/>
            </w:pPr>
            <w:r w:rsidRPr="00684BE3">
              <w:t>10</w:t>
            </w:r>
          </w:p>
        </w:tc>
        <w:tc>
          <w:tcPr>
            <w:tcW w:w="2155" w:type="dxa"/>
          </w:tcPr>
          <w:p w14:paraId="322BDC63" w14:textId="62A19581" w:rsidR="00B13471" w:rsidRPr="00684BE3" w:rsidRDefault="00B13471">
            <w:r w:rsidRPr="00684BE3">
              <w:t>Анализ кейсов, групповая дискуссия, групповые упражнения, творческие задания</w:t>
            </w:r>
            <w:r w:rsidR="00B36D69" w:rsidRPr="00684BE3">
              <w:t>, контрольная работа</w:t>
            </w:r>
          </w:p>
        </w:tc>
      </w:tr>
      <w:tr w:rsidR="00B13471" w:rsidRPr="00684BE3" w14:paraId="6E8DB955" w14:textId="77777777" w:rsidTr="000739C2">
        <w:trPr>
          <w:trHeight w:val="623"/>
        </w:trPr>
        <w:tc>
          <w:tcPr>
            <w:tcW w:w="567" w:type="dxa"/>
          </w:tcPr>
          <w:p w14:paraId="77D1195F" w14:textId="77777777" w:rsidR="00B13471" w:rsidRPr="00684BE3" w:rsidRDefault="00B13471" w:rsidP="00C73AAA">
            <w:pPr>
              <w:numPr>
                <w:ilvl w:val="0"/>
                <w:numId w:val="2"/>
              </w:numPr>
              <w:contextualSpacing/>
              <w:rPr>
                <w:color w:val="000000"/>
                <w:lang w:eastAsia="en-US"/>
              </w:rPr>
            </w:pPr>
          </w:p>
        </w:tc>
        <w:tc>
          <w:tcPr>
            <w:tcW w:w="2268" w:type="dxa"/>
          </w:tcPr>
          <w:p w14:paraId="2BC73D7C" w14:textId="5F54EBA8" w:rsidR="00E83311" w:rsidRPr="00684BE3" w:rsidRDefault="00E83311" w:rsidP="00042EDF">
            <w:pPr>
              <w:rPr>
                <w:color w:val="000000"/>
              </w:rPr>
            </w:pPr>
            <w:r w:rsidRPr="00684BE3">
              <w:rPr>
                <w:rStyle w:val="FontStyle51"/>
                <w:sz w:val="24"/>
                <w:szCs w:val="24"/>
              </w:rPr>
              <w:t>Информационная безопасность в соцсетях</w:t>
            </w:r>
          </w:p>
          <w:p w14:paraId="36E905D9" w14:textId="77777777" w:rsidR="00E83311" w:rsidRPr="00684BE3" w:rsidRDefault="00E83311" w:rsidP="00E83311"/>
          <w:p w14:paraId="218A9694" w14:textId="56FED393" w:rsidR="00E83311" w:rsidRPr="00684BE3" w:rsidRDefault="00E83311" w:rsidP="00E83311"/>
          <w:p w14:paraId="0907846C" w14:textId="77777777" w:rsidR="00B13471" w:rsidRPr="00684BE3" w:rsidRDefault="00B13471" w:rsidP="00E83311">
            <w:pPr>
              <w:jc w:val="center"/>
            </w:pPr>
          </w:p>
        </w:tc>
        <w:tc>
          <w:tcPr>
            <w:tcW w:w="851" w:type="dxa"/>
          </w:tcPr>
          <w:p w14:paraId="158E8E26" w14:textId="6BCA5D19" w:rsidR="00B13471" w:rsidRPr="00684BE3" w:rsidRDefault="00865D41" w:rsidP="00233B14">
            <w:pPr>
              <w:jc w:val="center"/>
            </w:pPr>
            <w:r w:rsidRPr="00684BE3">
              <w:t>18</w:t>
            </w:r>
          </w:p>
        </w:tc>
        <w:tc>
          <w:tcPr>
            <w:tcW w:w="992" w:type="dxa"/>
          </w:tcPr>
          <w:p w14:paraId="18F001F4" w14:textId="09103F64" w:rsidR="00B13471" w:rsidRPr="00684BE3" w:rsidRDefault="00865D41" w:rsidP="001F4C7C">
            <w:pPr>
              <w:jc w:val="center"/>
            </w:pPr>
            <w:r w:rsidRPr="00684BE3">
              <w:t>8</w:t>
            </w:r>
          </w:p>
        </w:tc>
        <w:tc>
          <w:tcPr>
            <w:tcW w:w="1276" w:type="dxa"/>
          </w:tcPr>
          <w:p w14:paraId="4A879F51" w14:textId="6D3338D4" w:rsidR="00B13471" w:rsidRPr="00684BE3" w:rsidRDefault="00E83311" w:rsidP="001F4C7C">
            <w:pPr>
              <w:jc w:val="center"/>
            </w:pPr>
            <w:r w:rsidRPr="00684BE3">
              <w:t>2</w:t>
            </w:r>
          </w:p>
        </w:tc>
        <w:tc>
          <w:tcPr>
            <w:tcW w:w="1559" w:type="dxa"/>
          </w:tcPr>
          <w:p w14:paraId="4FF7D0AC" w14:textId="025F0528" w:rsidR="00B13471" w:rsidRPr="00684BE3" w:rsidRDefault="00865D41" w:rsidP="001F4C7C">
            <w:pPr>
              <w:jc w:val="center"/>
            </w:pPr>
            <w:r w:rsidRPr="00684BE3">
              <w:t>6</w:t>
            </w:r>
          </w:p>
        </w:tc>
        <w:tc>
          <w:tcPr>
            <w:tcW w:w="1105" w:type="dxa"/>
          </w:tcPr>
          <w:p w14:paraId="710D460D" w14:textId="16E577C8" w:rsidR="00B13471" w:rsidRPr="00684BE3" w:rsidRDefault="00865D41" w:rsidP="000903CE">
            <w:pPr>
              <w:jc w:val="center"/>
            </w:pPr>
            <w:r w:rsidRPr="00684BE3">
              <w:t>10</w:t>
            </w:r>
          </w:p>
        </w:tc>
        <w:tc>
          <w:tcPr>
            <w:tcW w:w="2155" w:type="dxa"/>
          </w:tcPr>
          <w:p w14:paraId="25454C52" w14:textId="77777777" w:rsidR="00B13471" w:rsidRPr="00684BE3" w:rsidRDefault="00B13471">
            <w:r w:rsidRPr="00684BE3">
              <w:t>Анализ кейсов, групповая дискуссия, групповые упражнения, творческие задания</w:t>
            </w:r>
          </w:p>
        </w:tc>
      </w:tr>
      <w:tr w:rsidR="00B13471" w:rsidRPr="00684BE3" w14:paraId="72C7C033" w14:textId="77777777" w:rsidTr="000739C2">
        <w:trPr>
          <w:trHeight w:val="567"/>
        </w:trPr>
        <w:tc>
          <w:tcPr>
            <w:tcW w:w="567" w:type="dxa"/>
          </w:tcPr>
          <w:p w14:paraId="4E0BE006" w14:textId="77777777" w:rsidR="00B13471" w:rsidRPr="00684BE3" w:rsidRDefault="00B13471" w:rsidP="00C73AAA">
            <w:pPr>
              <w:numPr>
                <w:ilvl w:val="0"/>
                <w:numId w:val="2"/>
              </w:numPr>
              <w:contextualSpacing/>
              <w:rPr>
                <w:color w:val="000000"/>
                <w:lang w:eastAsia="en-US"/>
              </w:rPr>
            </w:pPr>
          </w:p>
        </w:tc>
        <w:tc>
          <w:tcPr>
            <w:tcW w:w="2268" w:type="dxa"/>
          </w:tcPr>
          <w:p w14:paraId="389E209E" w14:textId="328FDB64" w:rsidR="00B13471" w:rsidRPr="00684BE3" w:rsidRDefault="00E83311" w:rsidP="00042EDF">
            <w:pPr>
              <w:rPr>
                <w:color w:val="000000"/>
              </w:rPr>
            </w:pPr>
            <w:r w:rsidRPr="00684BE3">
              <w:rPr>
                <w:rStyle w:val="FontStyle51"/>
                <w:sz w:val="24"/>
                <w:szCs w:val="24"/>
              </w:rPr>
              <w:t>Прямые коммуникации в соцсетях</w:t>
            </w:r>
          </w:p>
        </w:tc>
        <w:tc>
          <w:tcPr>
            <w:tcW w:w="851" w:type="dxa"/>
          </w:tcPr>
          <w:p w14:paraId="25563075" w14:textId="598D4A91" w:rsidR="00B13471" w:rsidRPr="00684BE3" w:rsidRDefault="00865D41" w:rsidP="001F4C7C">
            <w:pPr>
              <w:jc w:val="center"/>
            </w:pPr>
            <w:r w:rsidRPr="00684BE3">
              <w:t>18</w:t>
            </w:r>
          </w:p>
        </w:tc>
        <w:tc>
          <w:tcPr>
            <w:tcW w:w="992" w:type="dxa"/>
          </w:tcPr>
          <w:p w14:paraId="768DB0EC" w14:textId="6277E13D" w:rsidR="00B13471" w:rsidRPr="00684BE3" w:rsidRDefault="00865D41" w:rsidP="00C805FC">
            <w:pPr>
              <w:jc w:val="center"/>
            </w:pPr>
            <w:r w:rsidRPr="00684BE3">
              <w:t>8</w:t>
            </w:r>
          </w:p>
        </w:tc>
        <w:tc>
          <w:tcPr>
            <w:tcW w:w="1276" w:type="dxa"/>
          </w:tcPr>
          <w:p w14:paraId="34C94552" w14:textId="53AB8777" w:rsidR="00B13471" w:rsidRPr="00684BE3" w:rsidRDefault="00E83311" w:rsidP="001F4C7C">
            <w:pPr>
              <w:jc w:val="center"/>
            </w:pPr>
            <w:r w:rsidRPr="00684BE3">
              <w:t>2</w:t>
            </w:r>
          </w:p>
        </w:tc>
        <w:tc>
          <w:tcPr>
            <w:tcW w:w="1559" w:type="dxa"/>
          </w:tcPr>
          <w:p w14:paraId="287530BC" w14:textId="02F8F7DF" w:rsidR="00B13471" w:rsidRPr="00684BE3" w:rsidRDefault="00865D41" w:rsidP="001F4C7C">
            <w:pPr>
              <w:jc w:val="center"/>
            </w:pPr>
            <w:r w:rsidRPr="00684BE3">
              <w:t>6</w:t>
            </w:r>
          </w:p>
        </w:tc>
        <w:tc>
          <w:tcPr>
            <w:tcW w:w="1105" w:type="dxa"/>
          </w:tcPr>
          <w:p w14:paraId="32DB5CE3" w14:textId="3B122AD2" w:rsidR="00B13471" w:rsidRPr="00684BE3" w:rsidRDefault="00865D41" w:rsidP="000903CE">
            <w:pPr>
              <w:jc w:val="center"/>
            </w:pPr>
            <w:r w:rsidRPr="00684BE3">
              <w:t>10</w:t>
            </w:r>
          </w:p>
        </w:tc>
        <w:tc>
          <w:tcPr>
            <w:tcW w:w="2155" w:type="dxa"/>
          </w:tcPr>
          <w:p w14:paraId="248739F9" w14:textId="54FC22F4" w:rsidR="00B13471" w:rsidRPr="00684BE3" w:rsidRDefault="00B13471" w:rsidP="00B36D69">
            <w:r w:rsidRPr="00684BE3">
              <w:t>Анализ кейсов, групповая д</w:t>
            </w:r>
            <w:r w:rsidR="00B36D69" w:rsidRPr="00684BE3">
              <w:t>искуссия, групповые упражнения</w:t>
            </w:r>
            <w:r w:rsidR="00996F24" w:rsidRPr="00684BE3">
              <w:t>, домашнее творческое задание</w:t>
            </w:r>
          </w:p>
        </w:tc>
      </w:tr>
      <w:tr w:rsidR="00220559" w:rsidRPr="00684BE3" w14:paraId="15A51F4F" w14:textId="77777777" w:rsidTr="000739C2">
        <w:trPr>
          <w:trHeight w:val="567"/>
        </w:trPr>
        <w:tc>
          <w:tcPr>
            <w:tcW w:w="567" w:type="dxa"/>
          </w:tcPr>
          <w:p w14:paraId="74254DF3" w14:textId="77777777" w:rsidR="00220559" w:rsidRPr="00684BE3" w:rsidRDefault="00220559" w:rsidP="00220559">
            <w:pPr>
              <w:numPr>
                <w:ilvl w:val="0"/>
                <w:numId w:val="2"/>
              </w:numPr>
              <w:contextualSpacing/>
              <w:rPr>
                <w:color w:val="000000"/>
                <w:lang w:eastAsia="en-US"/>
              </w:rPr>
            </w:pPr>
          </w:p>
        </w:tc>
        <w:tc>
          <w:tcPr>
            <w:tcW w:w="2268" w:type="dxa"/>
          </w:tcPr>
          <w:p w14:paraId="562C52FF" w14:textId="4916102D" w:rsidR="00220559" w:rsidRPr="00684BE3" w:rsidRDefault="00E83311" w:rsidP="00220559">
            <w:pPr>
              <w:rPr>
                <w:color w:val="000000"/>
              </w:rPr>
            </w:pPr>
            <w:r w:rsidRPr="00684BE3">
              <w:rPr>
                <w:rStyle w:val="FontStyle51"/>
                <w:sz w:val="24"/>
                <w:szCs w:val="24"/>
              </w:rPr>
              <w:t>Управление репутацией в соцсетях</w:t>
            </w:r>
          </w:p>
        </w:tc>
        <w:tc>
          <w:tcPr>
            <w:tcW w:w="851" w:type="dxa"/>
          </w:tcPr>
          <w:p w14:paraId="7D78D3E1" w14:textId="2B8684AC" w:rsidR="00220559" w:rsidRPr="00684BE3" w:rsidRDefault="00865D41" w:rsidP="00220559">
            <w:pPr>
              <w:jc w:val="center"/>
            </w:pPr>
            <w:r w:rsidRPr="00684BE3">
              <w:t>18</w:t>
            </w:r>
          </w:p>
        </w:tc>
        <w:tc>
          <w:tcPr>
            <w:tcW w:w="992" w:type="dxa"/>
          </w:tcPr>
          <w:p w14:paraId="1F655760" w14:textId="04C72C43" w:rsidR="00220559" w:rsidRPr="00684BE3" w:rsidRDefault="00865D41" w:rsidP="00220559">
            <w:pPr>
              <w:jc w:val="center"/>
            </w:pPr>
            <w:r w:rsidRPr="00684BE3">
              <w:t>8</w:t>
            </w:r>
          </w:p>
        </w:tc>
        <w:tc>
          <w:tcPr>
            <w:tcW w:w="1276" w:type="dxa"/>
          </w:tcPr>
          <w:p w14:paraId="0DD5C270" w14:textId="06A707F5" w:rsidR="00220559" w:rsidRPr="00684BE3" w:rsidRDefault="00E83311" w:rsidP="00220559">
            <w:pPr>
              <w:jc w:val="center"/>
            </w:pPr>
            <w:r w:rsidRPr="00684BE3">
              <w:t>2</w:t>
            </w:r>
          </w:p>
        </w:tc>
        <w:tc>
          <w:tcPr>
            <w:tcW w:w="1559" w:type="dxa"/>
          </w:tcPr>
          <w:p w14:paraId="5C90FDE1" w14:textId="4A4D4B9D" w:rsidR="00220559" w:rsidRPr="00684BE3" w:rsidRDefault="00865D41" w:rsidP="00220559">
            <w:pPr>
              <w:jc w:val="center"/>
            </w:pPr>
            <w:r w:rsidRPr="00684BE3">
              <w:t>6</w:t>
            </w:r>
          </w:p>
        </w:tc>
        <w:tc>
          <w:tcPr>
            <w:tcW w:w="1105" w:type="dxa"/>
          </w:tcPr>
          <w:p w14:paraId="41688D9C" w14:textId="19A6CAA0" w:rsidR="00220559" w:rsidRPr="00684BE3" w:rsidRDefault="00865D41" w:rsidP="00220559">
            <w:pPr>
              <w:jc w:val="center"/>
            </w:pPr>
            <w:r w:rsidRPr="00684BE3">
              <w:t>10</w:t>
            </w:r>
          </w:p>
        </w:tc>
        <w:tc>
          <w:tcPr>
            <w:tcW w:w="2155" w:type="dxa"/>
          </w:tcPr>
          <w:p w14:paraId="630D7096" w14:textId="77777777" w:rsidR="00220559" w:rsidRPr="00684BE3" w:rsidRDefault="00220559" w:rsidP="00220559">
            <w:r w:rsidRPr="00684BE3">
              <w:t>Анализ кейсов, групповая дискуссия, групповые упражнения, творческие задания</w:t>
            </w:r>
          </w:p>
        </w:tc>
      </w:tr>
      <w:tr w:rsidR="00220559" w:rsidRPr="00684BE3" w14:paraId="7EDA1559" w14:textId="77777777" w:rsidTr="000739C2">
        <w:trPr>
          <w:trHeight w:val="567"/>
        </w:trPr>
        <w:tc>
          <w:tcPr>
            <w:tcW w:w="567" w:type="dxa"/>
          </w:tcPr>
          <w:p w14:paraId="7AAED3FD" w14:textId="77777777" w:rsidR="00220559" w:rsidRPr="00684BE3" w:rsidRDefault="00220559" w:rsidP="00220559">
            <w:pPr>
              <w:numPr>
                <w:ilvl w:val="0"/>
                <w:numId w:val="2"/>
              </w:numPr>
              <w:contextualSpacing/>
              <w:rPr>
                <w:color w:val="000000"/>
                <w:lang w:eastAsia="en-US"/>
              </w:rPr>
            </w:pPr>
          </w:p>
        </w:tc>
        <w:tc>
          <w:tcPr>
            <w:tcW w:w="2268" w:type="dxa"/>
          </w:tcPr>
          <w:p w14:paraId="20079D41" w14:textId="35F745DD" w:rsidR="00E83311" w:rsidRPr="00684BE3" w:rsidRDefault="00E83311" w:rsidP="00220559">
            <w:pPr>
              <w:rPr>
                <w:color w:val="000000"/>
              </w:rPr>
            </w:pPr>
            <w:r w:rsidRPr="00684BE3">
              <w:rPr>
                <w:rStyle w:val="FontStyle51"/>
                <w:sz w:val="24"/>
                <w:szCs w:val="24"/>
              </w:rPr>
              <w:t xml:space="preserve">Развитие корпоративного </w:t>
            </w:r>
            <w:r w:rsidRPr="00684BE3">
              <w:rPr>
                <w:rStyle w:val="FontStyle51"/>
                <w:sz w:val="24"/>
                <w:szCs w:val="24"/>
                <w:lang w:val="en-US"/>
              </w:rPr>
              <w:t>PR</w:t>
            </w:r>
            <w:r w:rsidRPr="00684BE3">
              <w:rPr>
                <w:rStyle w:val="FontStyle51"/>
                <w:sz w:val="24"/>
                <w:szCs w:val="24"/>
              </w:rPr>
              <w:t xml:space="preserve"> в соцсетях</w:t>
            </w:r>
          </w:p>
          <w:p w14:paraId="357959FE" w14:textId="77777777" w:rsidR="00220559" w:rsidRPr="00684BE3" w:rsidRDefault="00220559" w:rsidP="00E83311">
            <w:pPr>
              <w:jc w:val="center"/>
            </w:pPr>
          </w:p>
        </w:tc>
        <w:tc>
          <w:tcPr>
            <w:tcW w:w="851" w:type="dxa"/>
          </w:tcPr>
          <w:p w14:paraId="5F288254" w14:textId="30DC83AB" w:rsidR="00220559" w:rsidRPr="00684BE3" w:rsidRDefault="00865D41" w:rsidP="00220559">
            <w:pPr>
              <w:jc w:val="center"/>
            </w:pPr>
            <w:r w:rsidRPr="00684BE3">
              <w:t>18</w:t>
            </w:r>
          </w:p>
        </w:tc>
        <w:tc>
          <w:tcPr>
            <w:tcW w:w="992" w:type="dxa"/>
          </w:tcPr>
          <w:p w14:paraId="301CC7CE" w14:textId="6145B229" w:rsidR="00220559" w:rsidRPr="00684BE3" w:rsidRDefault="00865D41" w:rsidP="00220559">
            <w:pPr>
              <w:jc w:val="center"/>
            </w:pPr>
            <w:r w:rsidRPr="00684BE3">
              <w:t>10</w:t>
            </w:r>
          </w:p>
        </w:tc>
        <w:tc>
          <w:tcPr>
            <w:tcW w:w="1276" w:type="dxa"/>
          </w:tcPr>
          <w:p w14:paraId="5B29E3E7" w14:textId="1181F920" w:rsidR="00220559" w:rsidRPr="00684BE3" w:rsidRDefault="00E83311" w:rsidP="00220559">
            <w:pPr>
              <w:jc w:val="center"/>
            </w:pPr>
            <w:r w:rsidRPr="00684BE3">
              <w:t>4</w:t>
            </w:r>
          </w:p>
        </w:tc>
        <w:tc>
          <w:tcPr>
            <w:tcW w:w="1559" w:type="dxa"/>
          </w:tcPr>
          <w:p w14:paraId="71190C5A" w14:textId="128D5956" w:rsidR="00220559" w:rsidRPr="00684BE3" w:rsidRDefault="00865D41" w:rsidP="00220559">
            <w:pPr>
              <w:jc w:val="center"/>
            </w:pPr>
            <w:r w:rsidRPr="00684BE3">
              <w:t>6</w:t>
            </w:r>
          </w:p>
        </w:tc>
        <w:tc>
          <w:tcPr>
            <w:tcW w:w="1105" w:type="dxa"/>
          </w:tcPr>
          <w:p w14:paraId="68FBC710" w14:textId="6351DB1F" w:rsidR="00220559" w:rsidRPr="00684BE3" w:rsidRDefault="00865D41" w:rsidP="00220559">
            <w:pPr>
              <w:jc w:val="center"/>
            </w:pPr>
            <w:r w:rsidRPr="00684BE3">
              <w:t>8</w:t>
            </w:r>
          </w:p>
        </w:tc>
        <w:tc>
          <w:tcPr>
            <w:tcW w:w="2155" w:type="dxa"/>
          </w:tcPr>
          <w:p w14:paraId="1E10A015" w14:textId="77777777" w:rsidR="00220559" w:rsidRPr="00684BE3" w:rsidRDefault="00220559" w:rsidP="00220559">
            <w:r w:rsidRPr="00684BE3">
              <w:t>Анализ кейсов, групповая дискуссия, групповые упражнения, творческие задания</w:t>
            </w:r>
          </w:p>
        </w:tc>
      </w:tr>
      <w:tr w:rsidR="00B13471" w:rsidRPr="00684BE3" w14:paraId="6C59A4D0" w14:textId="77777777" w:rsidTr="000739C2">
        <w:tc>
          <w:tcPr>
            <w:tcW w:w="567" w:type="dxa"/>
          </w:tcPr>
          <w:p w14:paraId="7D8BB3AC" w14:textId="77777777" w:rsidR="00B13471" w:rsidRPr="00684BE3" w:rsidRDefault="00B13471" w:rsidP="001F4C7C">
            <w:pPr>
              <w:rPr>
                <w:b/>
                <w:color w:val="000000"/>
              </w:rPr>
            </w:pPr>
          </w:p>
        </w:tc>
        <w:tc>
          <w:tcPr>
            <w:tcW w:w="2268" w:type="dxa"/>
          </w:tcPr>
          <w:p w14:paraId="7378D9D2" w14:textId="77777777" w:rsidR="00B13471" w:rsidRPr="00684BE3" w:rsidRDefault="00B13471" w:rsidP="001F4C7C">
            <w:pPr>
              <w:rPr>
                <w:b/>
                <w:color w:val="000000"/>
              </w:rPr>
            </w:pPr>
            <w:r w:rsidRPr="00684BE3">
              <w:rPr>
                <w:b/>
                <w:color w:val="000000"/>
              </w:rPr>
              <w:t xml:space="preserve"> В целом по дисциплине  </w:t>
            </w:r>
          </w:p>
        </w:tc>
        <w:tc>
          <w:tcPr>
            <w:tcW w:w="851" w:type="dxa"/>
          </w:tcPr>
          <w:p w14:paraId="7E4955BB" w14:textId="4F8DD91C" w:rsidR="00B13471" w:rsidRPr="00684BE3" w:rsidRDefault="00E83311" w:rsidP="001F4C7C">
            <w:pPr>
              <w:jc w:val="center"/>
              <w:rPr>
                <w:b/>
              </w:rPr>
            </w:pPr>
            <w:r w:rsidRPr="00684BE3">
              <w:rPr>
                <w:b/>
              </w:rPr>
              <w:t>108</w:t>
            </w:r>
          </w:p>
        </w:tc>
        <w:tc>
          <w:tcPr>
            <w:tcW w:w="992" w:type="dxa"/>
          </w:tcPr>
          <w:p w14:paraId="5E6ADE4B" w14:textId="7CCA984E" w:rsidR="00B13471" w:rsidRPr="000739C2" w:rsidRDefault="00072904" w:rsidP="00072904">
            <w:pPr>
              <w:jc w:val="center"/>
              <w:rPr>
                <w:b/>
              </w:rPr>
            </w:pPr>
            <w:r w:rsidRPr="000739C2">
              <w:rPr>
                <w:b/>
              </w:rPr>
              <w:t>50</w:t>
            </w:r>
          </w:p>
        </w:tc>
        <w:tc>
          <w:tcPr>
            <w:tcW w:w="1276" w:type="dxa"/>
          </w:tcPr>
          <w:p w14:paraId="44DECAB9" w14:textId="1049D9A2" w:rsidR="00B13471" w:rsidRPr="000739C2" w:rsidRDefault="00E83311" w:rsidP="00072904">
            <w:pPr>
              <w:jc w:val="center"/>
              <w:rPr>
                <w:b/>
              </w:rPr>
            </w:pPr>
            <w:r w:rsidRPr="000739C2">
              <w:rPr>
                <w:b/>
              </w:rPr>
              <w:t>16</w:t>
            </w:r>
            <w:r w:rsidR="00F56C2A" w:rsidRPr="000739C2">
              <w:rPr>
                <w:b/>
              </w:rPr>
              <w:t xml:space="preserve"> </w:t>
            </w:r>
          </w:p>
        </w:tc>
        <w:tc>
          <w:tcPr>
            <w:tcW w:w="1559" w:type="dxa"/>
          </w:tcPr>
          <w:p w14:paraId="3213EF21" w14:textId="74441919" w:rsidR="00B13471" w:rsidRPr="000739C2" w:rsidRDefault="00E83311" w:rsidP="00072904">
            <w:pPr>
              <w:jc w:val="center"/>
              <w:rPr>
                <w:b/>
              </w:rPr>
            </w:pPr>
            <w:r w:rsidRPr="000739C2">
              <w:rPr>
                <w:b/>
              </w:rPr>
              <w:t>34</w:t>
            </w:r>
          </w:p>
        </w:tc>
        <w:tc>
          <w:tcPr>
            <w:tcW w:w="1105" w:type="dxa"/>
          </w:tcPr>
          <w:p w14:paraId="41C98940" w14:textId="06EAB0CA" w:rsidR="00B13471" w:rsidRPr="000739C2" w:rsidRDefault="00E83311" w:rsidP="000739C2">
            <w:pPr>
              <w:jc w:val="center"/>
              <w:rPr>
                <w:b/>
              </w:rPr>
            </w:pPr>
            <w:r w:rsidRPr="000739C2">
              <w:rPr>
                <w:b/>
              </w:rPr>
              <w:t>58</w:t>
            </w:r>
          </w:p>
        </w:tc>
        <w:tc>
          <w:tcPr>
            <w:tcW w:w="2155" w:type="dxa"/>
          </w:tcPr>
          <w:p w14:paraId="6BA321EE" w14:textId="46DE1DF4" w:rsidR="00B13471" w:rsidRPr="00684BE3" w:rsidRDefault="00B13471" w:rsidP="00E83311">
            <w:r w:rsidRPr="00684BE3">
              <w:rPr>
                <w:b/>
              </w:rPr>
              <w:t xml:space="preserve">Согласно учебному плану: </w:t>
            </w:r>
            <w:r w:rsidRPr="00684BE3">
              <w:t>контрольная работа</w:t>
            </w:r>
          </w:p>
        </w:tc>
      </w:tr>
      <w:tr w:rsidR="00B13471" w:rsidRPr="00684BE3" w14:paraId="1E52C53B" w14:textId="77777777" w:rsidTr="000739C2">
        <w:tc>
          <w:tcPr>
            <w:tcW w:w="567" w:type="dxa"/>
          </w:tcPr>
          <w:p w14:paraId="4614BB6B" w14:textId="77777777" w:rsidR="00B13471" w:rsidRPr="00684BE3" w:rsidRDefault="00B13471" w:rsidP="001F4C7C">
            <w:pPr>
              <w:rPr>
                <w:color w:val="000000"/>
              </w:rPr>
            </w:pPr>
          </w:p>
        </w:tc>
        <w:tc>
          <w:tcPr>
            <w:tcW w:w="2268" w:type="dxa"/>
          </w:tcPr>
          <w:p w14:paraId="2466DB74" w14:textId="77777777" w:rsidR="00B13471" w:rsidRPr="00684BE3" w:rsidRDefault="00B13471" w:rsidP="001F4C7C">
            <w:pPr>
              <w:rPr>
                <w:color w:val="000000"/>
              </w:rPr>
            </w:pPr>
            <w:r w:rsidRPr="00684BE3">
              <w:rPr>
                <w:color w:val="000000"/>
              </w:rPr>
              <w:t>Итого %</w:t>
            </w:r>
          </w:p>
        </w:tc>
        <w:tc>
          <w:tcPr>
            <w:tcW w:w="851" w:type="dxa"/>
          </w:tcPr>
          <w:p w14:paraId="18FDB3FB" w14:textId="0CB2E386" w:rsidR="00B13471" w:rsidRPr="00684BE3" w:rsidRDefault="004E79FA" w:rsidP="001F4C7C">
            <w:pPr>
              <w:jc w:val="center"/>
              <w:rPr>
                <w:b/>
              </w:rPr>
            </w:pPr>
            <w:r w:rsidRPr="00684BE3">
              <w:rPr>
                <w:b/>
              </w:rPr>
              <w:t>100</w:t>
            </w:r>
          </w:p>
        </w:tc>
        <w:tc>
          <w:tcPr>
            <w:tcW w:w="992" w:type="dxa"/>
          </w:tcPr>
          <w:p w14:paraId="57EE588F" w14:textId="1932BA2F" w:rsidR="00B13471" w:rsidRPr="00684BE3" w:rsidRDefault="000739C2" w:rsidP="001F4C7C">
            <w:pPr>
              <w:jc w:val="center"/>
              <w:rPr>
                <w:b/>
              </w:rPr>
            </w:pPr>
            <w:r>
              <w:rPr>
                <w:b/>
              </w:rPr>
              <w:t>46</w:t>
            </w:r>
          </w:p>
        </w:tc>
        <w:tc>
          <w:tcPr>
            <w:tcW w:w="1276" w:type="dxa"/>
          </w:tcPr>
          <w:p w14:paraId="6DC83E83" w14:textId="52C0AAF6" w:rsidR="00B13471" w:rsidRPr="00684BE3" w:rsidRDefault="000739C2" w:rsidP="001F4C7C">
            <w:pPr>
              <w:jc w:val="center"/>
              <w:rPr>
                <w:b/>
              </w:rPr>
            </w:pPr>
            <w:r>
              <w:rPr>
                <w:b/>
              </w:rPr>
              <w:t>32</w:t>
            </w:r>
          </w:p>
        </w:tc>
        <w:tc>
          <w:tcPr>
            <w:tcW w:w="1559" w:type="dxa"/>
          </w:tcPr>
          <w:p w14:paraId="36131C41" w14:textId="2E76162E" w:rsidR="00B13471" w:rsidRPr="00684BE3" w:rsidRDefault="000739C2" w:rsidP="001F4C7C">
            <w:pPr>
              <w:jc w:val="center"/>
              <w:rPr>
                <w:b/>
              </w:rPr>
            </w:pPr>
            <w:r>
              <w:rPr>
                <w:b/>
              </w:rPr>
              <w:t>68</w:t>
            </w:r>
          </w:p>
        </w:tc>
        <w:tc>
          <w:tcPr>
            <w:tcW w:w="1105" w:type="dxa"/>
          </w:tcPr>
          <w:p w14:paraId="162FBC69" w14:textId="33C5B4E6" w:rsidR="00B13471" w:rsidRPr="00684BE3" w:rsidRDefault="000739C2" w:rsidP="001F4C7C">
            <w:pPr>
              <w:jc w:val="center"/>
              <w:rPr>
                <w:b/>
              </w:rPr>
            </w:pPr>
            <w:r>
              <w:rPr>
                <w:b/>
              </w:rPr>
              <w:t>54</w:t>
            </w:r>
          </w:p>
        </w:tc>
        <w:tc>
          <w:tcPr>
            <w:tcW w:w="2155" w:type="dxa"/>
          </w:tcPr>
          <w:p w14:paraId="405BD6F8" w14:textId="77777777" w:rsidR="00B13471" w:rsidRPr="00684BE3" w:rsidRDefault="00B13471" w:rsidP="001F4C7C"/>
        </w:tc>
      </w:tr>
    </w:tbl>
    <w:p w14:paraId="686539CE" w14:textId="5A8FD00A" w:rsidR="004A6289" w:rsidRDefault="004A6289" w:rsidP="00320030">
      <w:pPr>
        <w:jc w:val="both"/>
        <w:rPr>
          <w:color w:val="000000"/>
          <w:szCs w:val="20"/>
          <w:lang w:eastAsia="en-US"/>
        </w:rPr>
      </w:pPr>
    </w:p>
    <w:p w14:paraId="4B3FA637" w14:textId="77777777" w:rsidR="009E3430" w:rsidRDefault="009E3430" w:rsidP="00D1129C">
      <w:pPr>
        <w:tabs>
          <w:tab w:val="right" w:pos="851"/>
        </w:tabs>
        <w:rPr>
          <w:b/>
          <w:color w:val="000000"/>
          <w:sz w:val="28"/>
          <w:szCs w:val="20"/>
          <w:lang w:eastAsia="en-US"/>
        </w:rPr>
      </w:pPr>
    </w:p>
    <w:p w14:paraId="44F74D22" w14:textId="77777777" w:rsidR="009E3430" w:rsidRDefault="009E3430" w:rsidP="00D1129C">
      <w:pPr>
        <w:tabs>
          <w:tab w:val="right" w:pos="851"/>
        </w:tabs>
        <w:rPr>
          <w:b/>
          <w:color w:val="000000"/>
          <w:sz w:val="28"/>
          <w:szCs w:val="20"/>
          <w:lang w:eastAsia="en-US"/>
        </w:rPr>
      </w:pPr>
    </w:p>
    <w:p w14:paraId="18E34712" w14:textId="77777777" w:rsidR="009E3430" w:rsidRDefault="009E3430" w:rsidP="00D1129C">
      <w:pPr>
        <w:tabs>
          <w:tab w:val="right" w:pos="851"/>
        </w:tabs>
        <w:rPr>
          <w:b/>
          <w:color w:val="000000"/>
          <w:sz w:val="28"/>
          <w:szCs w:val="20"/>
          <w:lang w:eastAsia="en-US"/>
        </w:rPr>
      </w:pPr>
    </w:p>
    <w:p w14:paraId="7F77379A" w14:textId="77777777" w:rsidR="009E3430" w:rsidRDefault="009E3430" w:rsidP="00D1129C">
      <w:pPr>
        <w:tabs>
          <w:tab w:val="right" w:pos="851"/>
        </w:tabs>
        <w:rPr>
          <w:b/>
          <w:color w:val="000000"/>
          <w:sz w:val="28"/>
          <w:szCs w:val="20"/>
          <w:lang w:eastAsia="en-US"/>
        </w:rPr>
      </w:pPr>
    </w:p>
    <w:p w14:paraId="36BA1D89" w14:textId="77777777" w:rsidR="009E3430" w:rsidRDefault="009E3430" w:rsidP="00D1129C">
      <w:pPr>
        <w:tabs>
          <w:tab w:val="right" w:pos="851"/>
        </w:tabs>
        <w:rPr>
          <w:b/>
          <w:color w:val="000000"/>
          <w:sz w:val="28"/>
          <w:szCs w:val="20"/>
          <w:lang w:eastAsia="en-US"/>
        </w:rPr>
      </w:pPr>
    </w:p>
    <w:p w14:paraId="0624BA23" w14:textId="77777777" w:rsidR="009E3430" w:rsidRDefault="009E3430" w:rsidP="00D1129C">
      <w:pPr>
        <w:tabs>
          <w:tab w:val="right" w:pos="851"/>
        </w:tabs>
        <w:rPr>
          <w:b/>
          <w:color w:val="000000"/>
          <w:sz w:val="28"/>
          <w:szCs w:val="20"/>
          <w:lang w:eastAsia="en-US"/>
        </w:rPr>
      </w:pPr>
    </w:p>
    <w:p w14:paraId="58E53650" w14:textId="77777777" w:rsidR="009E3430" w:rsidRDefault="009E3430" w:rsidP="00D1129C">
      <w:pPr>
        <w:tabs>
          <w:tab w:val="right" w:pos="851"/>
        </w:tabs>
        <w:rPr>
          <w:b/>
          <w:color w:val="000000"/>
          <w:sz w:val="28"/>
          <w:szCs w:val="20"/>
          <w:lang w:eastAsia="en-US"/>
        </w:rPr>
      </w:pPr>
    </w:p>
    <w:p w14:paraId="45EB6422" w14:textId="77777777" w:rsidR="009E3430" w:rsidRDefault="009E3430" w:rsidP="00D1129C">
      <w:pPr>
        <w:tabs>
          <w:tab w:val="right" w:pos="851"/>
        </w:tabs>
        <w:rPr>
          <w:b/>
          <w:color w:val="000000"/>
          <w:sz w:val="28"/>
          <w:szCs w:val="20"/>
          <w:lang w:eastAsia="en-US"/>
        </w:rPr>
      </w:pPr>
    </w:p>
    <w:p w14:paraId="6F483F4F" w14:textId="2DEF06FA" w:rsidR="00D1129C" w:rsidRPr="00D1129C" w:rsidRDefault="00D1129C" w:rsidP="00D1129C">
      <w:pPr>
        <w:tabs>
          <w:tab w:val="right" w:pos="851"/>
        </w:tabs>
        <w:rPr>
          <w:b/>
          <w:sz w:val="28"/>
        </w:rPr>
      </w:pPr>
      <w:r w:rsidRPr="00D1129C">
        <w:rPr>
          <w:b/>
          <w:color w:val="000000"/>
          <w:sz w:val="28"/>
          <w:szCs w:val="20"/>
          <w:lang w:eastAsia="en-US"/>
        </w:rPr>
        <w:lastRenderedPageBreak/>
        <w:t>41.03.04 Политология (</w:t>
      </w:r>
      <w:r w:rsidRPr="008A7805">
        <w:rPr>
          <w:b/>
          <w:color w:val="000000"/>
          <w:sz w:val="28"/>
          <w:szCs w:val="20"/>
          <w:lang w:eastAsia="en-US"/>
        </w:rPr>
        <w:t>очно-заочная форма обучения</w:t>
      </w:r>
      <w:r w:rsidRPr="00D1129C">
        <w:rPr>
          <w:b/>
          <w:color w:val="000000"/>
          <w:sz w:val="28"/>
          <w:szCs w:val="20"/>
          <w:lang w:eastAsia="en-US"/>
        </w:rPr>
        <w:t>)</w:t>
      </w:r>
    </w:p>
    <w:p w14:paraId="3E326EF4" w14:textId="1B3A242E" w:rsidR="00D1129C" w:rsidRPr="00B13471" w:rsidRDefault="00D1129C" w:rsidP="00D1129C">
      <w:pPr>
        <w:tabs>
          <w:tab w:val="right" w:pos="851"/>
        </w:tabs>
        <w:ind w:firstLine="709"/>
        <w:jc w:val="right"/>
        <w:rPr>
          <w:sz w:val="28"/>
        </w:rPr>
      </w:pPr>
      <w:r w:rsidRPr="008A7805">
        <w:rPr>
          <w:sz w:val="28"/>
        </w:rPr>
        <w:t xml:space="preserve">Таблица </w:t>
      </w:r>
      <w:r w:rsidR="008A7805">
        <w:rPr>
          <w:sz w:val="28"/>
        </w:rPr>
        <w:t>4</w:t>
      </w:r>
    </w:p>
    <w:tbl>
      <w:tblPr>
        <w:tblStyle w:val="12"/>
        <w:tblW w:w="10773" w:type="dxa"/>
        <w:tblInd w:w="-572" w:type="dxa"/>
        <w:tblLayout w:type="fixed"/>
        <w:tblLook w:val="04A0" w:firstRow="1" w:lastRow="0" w:firstColumn="1" w:lastColumn="0" w:noHBand="0" w:noVBand="1"/>
      </w:tblPr>
      <w:tblGrid>
        <w:gridCol w:w="567"/>
        <w:gridCol w:w="2098"/>
        <w:gridCol w:w="879"/>
        <w:gridCol w:w="1134"/>
        <w:gridCol w:w="1276"/>
        <w:gridCol w:w="1559"/>
        <w:gridCol w:w="1105"/>
        <w:gridCol w:w="2155"/>
      </w:tblGrid>
      <w:tr w:rsidR="00D1129C" w:rsidRPr="002F0EBD" w14:paraId="10797BB6" w14:textId="77777777" w:rsidTr="00F56C2A">
        <w:tc>
          <w:tcPr>
            <w:tcW w:w="567" w:type="dxa"/>
            <w:vMerge w:val="restart"/>
          </w:tcPr>
          <w:p w14:paraId="2FD7577D" w14:textId="77777777" w:rsidR="00D1129C" w:rsidRPr="00C248A2" w:rsidRDefault="00D1129C" w:rsidP="000F5301">
            <w:pPr>
              <w:rPr>
                <w:b/>
                <w:color w:val="000000"/>
              </w:rPr>
            </w:pPr>
            <w:r w:rsidRPr="00C248A2">
              <w:rPr>
                <w:b/>
                <w:color w:val="000000"/>
              </w:rPr>
              <w:t>№</w:t>
            </w:r>
          </w:p>
        </w:tc>
        <w:tc>
          <w:tcPr>
            <w:tcW w:w="2098" w:type="dxa"/>
            <w:vMerge w:val="restart"/>
          </w:tcPr>
          <w:p w14:paraId="73442FDF" w14:textId="77777777" w:rsidR="00D1129C" w:rsidRPr="00C248A2" w:rsidRDefault="00D1129C" w:rsidP="000F5301">
            <w:pPr>
              <w:rPr>
                <w:b/>
                <w:color w:val="000000"/>
              </w:rPr>
            </w:pPr>
            <w:r w:rsidRPr="00C248A2">
              <w:rPr>
                <w:b/>
                <w:color w:val="000000"/>
              </w:rPr>
              <w:t>Наименование тем (разделов) дисциплины</w:t>
            </w:r>
          </w:p>
        </w:tc>
        <w:tc>
          <w:tcPr>
            <w:tcW w:w="5953" w:type="dxa"/>
            <w:gridSpan w:val="5"/>
          </w:tcPr>
          <w:p w14:paraId="19ED7992" w14:textId="77777777" w:rsidR="00D1129C" w:rsidRPr="00C248A2" w:rsidRDefault="00D1129C" w:rsidP="000F5301">
            <w:pPr>
              <w:tabs>
                <w:tab w:val="left" w:pos="1802"/>
              </w:tabs>
              <w:jc w:val="center"/>
              <w:rPr>
                <w:b/>
                <w:color w:val="000000"/>
              </w:rPr>
            </w:pPr>
            <w:r w:rsidRPr="00C248A2">
              <w:rPr>
                <w:b/>
                <w:color w:val="000000"/>
              </w:rPr>
              <w:t>Трудоемкость в часах</w:t>
            </w:r>
          </w:p>
        </w:tc>
        <w:tc>
          <w:tcPr>
            <w:tcW w:w="2155" w:type="dxa"/>
            <w:vMerge w:val="restart"/>
          </w:tcPr>
          <w:p w14:paraId="465D9DBF" w14:textId="77777777" w:rsidR="00D1129C" w:rsidRPr="00C248A2" w:rsidRDefault="00D1129C" w:rsidP="000F5301">
            <w:pPr>
              <w:rPr>
                <w:b/>
                <w:color w:val="000000"/>
              </w:rPr>
            </w:pPr>
            <w:r w:rsidRPr="00C248A2">
              <w:rPr>
                <w:b/>
                <w:color w:val="000000"/>
              </w:rPr>
              <w:t>Формы текущего контроля успеваемости</w:t>
            </w:r>
          </w:p>
        </w:tc>
      </w:tr>
      <w:tr w:rsidR="00D1129C" w:rsidRPr="002F0EBD" w14:paraId="17C3FE02" w14:textId="77777777" w:rsidTr="00F56C2A">
        <w:tc>
          <w:tcPr>
            <w:tcW w:w="567" w:type="dxa"/>
            <w:vMerge/>
          </w:tcPr>
          <w:p w14:paraId="1F8BA7FF" w14:textId="77777777" w:rsidR="00D1129C" w:rsidRPr="00C248A2" w:rsidRDefault="00D1129C" w:rsidP="000F5301">
            <w:pPr>
              <w:rPr>
                <w:color w:val="000000"/>
              </w:rPr>
            </w:pPr>
          </w:p>
        </w:tc>
        <w:tc>
          <w:tcPr>
            <w:tcW w:w="2098" w:type="dxa"/>
            <w:vMerge/>
          </w:tcPr>
          <w:p w14:paraId="4BB8A1ED" w14:textId="77777777" w:rsidR="00D1129C" w:rsidRPr="00C248A2" w:rsidRDefault="00D1129C" w:rsidP="000F5301">
            <w:pPr>
              <w:rPr>
                <w:color w:val="000000"/>
              </w:rPr>
            </w:pPr>
          </w:p>
        </w:tc>
        <w:tc>
          <w:tcPr>
            <w:tcW w:w="879" w:type="dxa"/>
            <w:vMerge w:val="restart"/>
          </w:tcPr>
          <w:p w14:paraId="0528D519" w14:textId="77777777" w:rsidR="00D1129C" w:rsidRPr="00C248A2" w:rsidRDefault="00D1129C" w:rsidP="000F5301">
            <w:pPr>
              <w:rPr>
                <w:b/>
                <w:color w:val="000000"/>
              </w:rPr>
            </w:pPr>
            <w:r w:rsidRPr="00C248A2">
              <w:rPr>
                <w:b/>
                <w:color w:val="000000"/>
              </w:rPr>
              <w:t>Всего</w:t>
            </w:r>
          </w:p>
        </w:tc>
        <w:tc>
          <w:tcPr>
            <w:tcW w:w="3969" w:type="dxa"/>
            <w:gridSpan w:val="3"/>
          </w:tcPr>
          <w:p w14:paraId="4845BDAC" w14:textId="7349E20E" w:rsidR="00072904" w:rsidRDefault="00072904" w:rsidP="000F5301">
            <w:pPr>
              <w:jc w:val="center"/>
              <w:rPr>
                <w:b/>
                <w:color w:val="000000"/>
              </w:rPr>
            </w:pPr>
            <w:r w:rsidRPr="00D63406">
              <w:rPr>
                <w:b/>
                <w:color w:val="000000"/>
              </w:rPr>
              <w:t xml:space="preserve">Контактная работа </w:t>
            </w:r>
            <w:r>
              <w:rPr>
                <w:b/>
                <w:color w:val="000000"/>
              </w:rPr>
              <w:t>–</w:t>
            </w:r>
            <w:r w:rsidRPr="00D63406">
              <w:rPr>
                <w:b/>
                <w:color w:val="000000"/>
              </w:rPr>
              <w:t xml:space="preserve"> </w:t>
            </w:r>
          </w:p>
          <w:p w14:paraId="0A83C4F3" w14:textId="71B1ACF9" w:rsidR="00D1129C" w:rsidRPr="00C248A2" w:rsidRDefault="00D1129C" w:rsidP="000F5301">
            <w:pPr>
              <w:jc w:val="center"/>
              <w:rPr>
                <w:b/>
                <w:color w:val="000000"/>
              </w:rPr>
            </w:pPr>
            <w:r w:rsidRPr="00C248A2">
              <w:rPr>
                <w:b/>
                <w:color w:val="000000"/>
              </w:rPr>
              <w:t>Аудиторная работа</w:t>
            </w:r>
          </w:p>
        </w:tc>
        <w:tc>
          <w:tcPr>
            <w:tcW w:w="1105" w:type="dxa"/>
            <w:vMerge w:val="restart"/>
          </w:tcPr>
          <w:p w14:paraId="7C275FD6" w14:textId="77777777" w:rsidR="00D1129C" w:rsidRPr="00C248A2" w:rsidRDefault="00D1129C" w:rsidP="000F5301">
            <w:pPr>
              <w:keepNext/>
              <w:rPr>
                <w:b/>
                <w:color w:val="000000"/>
              </w:rPr>
            </w:pPr>
            <w:r w:rsidRPr="00C248A2">
              <w:rPr>
                <w:b/>
                <w:color w:val="000000"/>
              </w:rPr>
              <w:t xml:space="preserve">Самостоятельная работа </w:t>
            </w:r>
          </w:p>
        </w:tc>
        <w:tc>
          <w:tcPr>
            <w:tcW w:w="2155" w:type="dxa"/>
            <w:vMerge/>
          </w:tcPr>
          <w:p w14:paraId="0D94927A" w14:textId="77777777" w:rsidR="00D1129C" w:rsidRPr="00C248A2" w:rsidRDefault="00D1129C" w:rsidP="000F5301">
            <w:pPr>
              <w:rPr>
                <w:b/>
                <w:color w:val="000000"/>
              </w:rPr>
            </w:pPr>
          </w:p>
        </w:tc>
      </w:tr>
      <w:tr w:rsidR="00D1129C" w:rsidRPr="002F0EBD" w14:paraId="29AC5F6A" w14:textId="77777777" w:rsidTr="00F56C2A">
        <w:tc>
          <w:tcPr>
            <w:tcW w:w="567" w:type="dxa"/>
            <w:vMerge/>
          </w:tcPr>
          <w:p w14:paraId="54F4423B" w14:textId="77777777" w:rsidR="00D1129C" w:rsidRPr="00C248A2" w:rsidRDefault="00D1129C" w:rsidP="000F5301">
            <w:pPr>
              <w:rPr>
                <w:color w:val="000000"/>
              </w:rPr>
            </w:pPr>
          </w:p>
        </w:tc>
        <w:tc>
          <w:tcPr>
            <w:tcW w:w="2098" w:type="dxa"/>
            <w:vMerge/>
          </w:tcPr>
          <w:p w14:paraId="399DB16B" w14:textId="77777777" w:rsidR="00D1129C" w:rsidRPr="00C248A2" w:rsidRDefault="00D1129C" w:rsidP="000F5301">
            <w:pPr>
              <w:rPr>
                <w:color w:val="000000"/>
              </w:rPr>
            </w:pPr>
          </w:p>
        </w:tc>
        <w:tc>
          <w:tcPr>
            <w:tcW w:w="879" w:type="dxa"/>
            <w:vMerge/>
          </w:tcPr>
          <w:p w14:paraId="71AC237E" w14:textId="77777777" w:rsidR="00D1129C" w:rsidRPr="00C248A2" w:rsidRDefault="00D1129C" w:rsidP="000F5301">
            <w:pPr>
              <w:rPr>
                <w:color w:val="000000"/>
              </w:rPr>
            </w:pPr>
          </w:p>
        </w:tc>
        <w:tc>
          <w:tcPr>
            <w:tcW w:w="1134" w:type="dxa"/>
          </w:tcPr>
          <w:p w14:paraId="73DA9FDE" w14:textId="77777777" w:rsidR="00D1129C" w:rsidRPr="00C248A2" w:rsidRDefault="00D1129C" w:rsidP="000F5301">
            <w:pPr>
              <w:rPr>
                <w:b/>
                <w:color w:val="000000"/>
              </w:rPr>
            </w:pPr>
            <w:r w:rsidRPr="00C248A2">
              <w:rPr>
                <w:b/>
                <w:color w:val="000000"/>
              </w:rPr>
              <w:t>Общая, в т.ч.:</w:t>
            </w:r>
          </w:p>
        </w:tc>
        <w:tc>
          <w:tcPr>
            <w:tcW w:w="1276" w:type="dxa"/>
          </w:tcPr>
          <w:p w14:paraId="2533F4AC" w14:textId="77777777" w:rsidR="00D1129C" w:rsidRPr="00C248A2" w:rsidRDefault="00D1129C" w:rsidP="000F5301">
            <w:pPr>
              <w:rPr>
                <w:b/>
                <w:color w:val="000000"/>
              </w:rPr>
            </w:pPr>
            <w:r w:rsidRPr="00C248A2">
              <w:rPr>
                <w:b/>
                <w:color w:val="000000"/>
              </w:rPr>
              <w:t>Лекции</w:t>
            </w:r>
          </w:p>
        </w:tc>
        <w:tc>
          <w:tcPr>
            <w:tcW w:w="1559" w:type="dxa"/>
          </w:tcPr>
          <w:p w14:paraId="553E290C" w14:textId="77777777" w:rsidR="00D1129C" w:rsidRPr="00C248A2" w:rsidRDefault="00D1129C" w:rsidP="000F5301">
            <w:pPr>
              <w:rPr>
                <w:b/>
                <w:color w:val="000000"/>
              </w:rPr>
            </w:pPr>
            <w:r w:rsidRPr="00C248A2">
              <w:rPr>
                <w:b/>
                <w:color w:val="000000"/>
              </w:rPr>
              <w:t>Семинары, практические занятия</w:t>
            </w:r>
          </w:p>
        </w:tc>
        <w:tc>
          <w:tcPr>
            <w:tcW w:w="1105" w:type="dxa"/>
            <w:vMerge/>
          </w:tcPr>
          <w:p w14:paraId="4CB9A4E6" w14:textId="77777777" w:rsidR="00D1129C" w:rsidRPr="00C248A2" w:rsidRDefault="00D1129C" w:rsidP="000F5301">
            <w:pPr>
              <w:rPr>
                <w:b/>
                <w:color w:val="000000"/>
              </w:rPr>
            </w:pPr>
          </w:p>
        </w:tc>
        <w:tc>
          <w:tcPr>
            <w:tcW w:w="2155" w:type="dxa"/>
            <w:vMerge/>
          </w:tcPr>
          <w:p w14:paraId="08F7E8D8" w14:textId="77777777" w:rsidR="00D1129C" w:rsidRPr="00C248A2" w:rsidRDefault="00D1129C" w:rsidP="000F5301">
            <w:pPr>
              <w:rPr>
                <w:b/>
                <w:color w:val="000000"/>
              </w:rPr>
            </w:pPr>
          </w:p>
        </w:tc>
      </w:tr>
      <w:tr w:rsidR="000B23BC" w:rsidRPr="00565D99" w14:paraId="4B441E6A" w14:textId="77777777" w:rsidTr="00F56C2A">
        <w:trPr>
          <w:trHeight w:val="742"/>
        </w:trPr>
        <w:tc>
          <w:tcPr>
            <w:tcW w:w="567" w:type="dxa"/>
          </w:tcPr>
          <w:p w14:paraId="6483C935" w14:textId="1A5F35BA" w:rsidR="000B23BC" w:rsidRPr="00197C28" w:rsidRDefault="000B23BC" w:rsidP="000B23BC">
            <w:pPr>
              <w:rPr>
                <w:color w:val="000000"/>
                <w:lang w:eastAsia="en-US"/>
              </w:rPr>
            </w:pPr>
            <w:r>
              <w:rPr>
                <w:lang w:eastAsia="en-US"/>
              </w:rPr>
              <w:t>1.</w:t>
            </w:r>
          </w:p>
        </w:tc>
        <w:tc>
          <w:tcPr>
            <w:tcW w:w="2098" w:type="dxa"/>
          </w:tcPr>
          <w:p w14:paraId="143107E7" w14:textId="5A96DC93" w:rsidR="000B23BC" w:rsidRPr="00F82B11" w:rsidRDefault="000B23BC" w:rsidP="000B23BC">
            <w:pPr>
              <w:rPr>
                <w:b/>
                <w:color w:val="000000"/>
              </w:rPr>
            </w:pPr>
            <w:r w:rsidRPr="00E83311">
              <w:rPr>
                <w:rStyle w:val="FontStyle51"/>
                <w:sz w:val="24"/>
                <w:szCs w:val="24"/>
              </w:rPr>
              <w:t xml:space="preserve">Корпоративный </w:t>
            </w:r>
            <w:r w:rsidRPr="00E83311">
              <w:rPr>
                <w:rStyle w:val="FontStyle51"/>
                <w:sz w:val="24"/>
                <w:szCs w:val="24"/>
                <w:lang w:val="en-US"/>
              </w:rPr>
              <w:t>PR</w:t>
            </w:r>
            <w:r w:rsidRPr="00E83311">
              <w:rPr>
                <w:rStyle w:val="FontStyle51"/>
                <w:sz w:val="24"/>
                <w:szCs w:val="24"/>
              </w:rPr>
              <w:t xml:space="preserve"> как вид коммуникационной деятельности</w:t>
            </w:r>
          </w:p>
        </w:tc>
        <w:tc>
          <w:tcPr>
            <w:tcW w:w="879" w:type="dxa"/>
          </w:tcPr>
          <w:p w14:paraId="3808EC21" w14:textId="4D8E6129" w:rsidR="000B23BC" w:rsidRPr="00F82B11" w:rsidRDefault="000B23BC" w:rsidP="000B23BC">
            <w:pPr>
              <w:jc w:val="center"/>
            </w:pPr>
            <w:r>
              <w:t>20</w:t>
            </w:r>
          </w:p>
        </w:tc>
        <w:tc>
          <w:tcPr>
            <w:tcW w:w="1134" w:type="dxa"/>
          </w:tcPr>
          <w:p w14:paraId="49578534" w14:textId="7B95F203" w:rsidR="000B23BC" w:rsidRPr="00F82B11" w:rsidRDefault="000B23BC" w:rsidP="000B23BC">
            <w:pPr>
              <w:jc w:val="center"/>
            </w:pPr>
            <w:r>
              <w:t>8</w:t>
            </w:r>
          </w:p>
        </w:tc>
        <w:tc>
          <w:tcPr>
            <w:tcW w:w="1276" w:type="dxa"/>
          </w:tcPr>
          <w:p w14:paraId="3D9E0637" w14:textId="1BE31809" w:rsidR="000B23BC" w:rsidRPr="00F82B11" w:rsidRDefault="000B23BC" w:rsidP="000B23BC">
            <w:pPr>
              <w:jc w:val="center"/>
            </w:pPr>
            <w:r>
              <w:t>4</w:t>
            </w:r>
          </w:p>
        </w:tc>
        <w:tc>
          <w:tcPr>
            <w:tcW w:w="1559" w:type="dxa"/>
          </w:tcPr>
          <w:p w14:paraId="72613C27" w14:textId="23E5C6FB" w:rsidR="000B23BC" w:rsidRPr="00F82B11" w:rsidRDefault="000B23BC" w:rsidP="000B23BC">
            <w:pPr>
              <w:jc w:val="center"/>
            </w:pPr>
            <w:r>
              <w:t>4</w:t>
            </w:r>
          </w:p>
        </w:tc>
        <w:tc>
          <w:tcPr>
            <w:tcW w:w="1105" w:type="dxa"/>
          </w:tcPr>
          <w:p w14:paraId="174D8BA6" w14:textId="501B8F91" w:rsidR="000B23BC" w:rsidRPr="00F82B11" w:rsidRDefault="000B23BC" w:rsidP="000B23BC">
            <w:pPr>
              <w:jc w:val="center"/>
            </w:pPr>
            <w:r>
              <w:t>12</w:t>
            </w:r>
          </w:p>
        </w:tc>
        <w:tc>
          <w:tcPr>
            <w:tcW w:w="2155" w:type="dxa"/>
          </w:tcPr>
          <w:p w14:paraId="14F30CF0" w14:textId="77777777" w:rsidR="000B23BC" w:rsidRPr="00F82B11" w:rsidRDefault="000B23BC" w:rsidP="000B23BC">
            <w:r w:rsidRPr="00F82B11">
              <w:t>Анализ кейсов, групповая дискуссия, групповые упражнения, творческие задания</w:t>
            </w:r>
          </w:p>
        </w:tc>
      </w:tr>
      <w:tr w:rsidR="000B23BC" w:rsidRPr="00565D99" w14:paraId="2B4BD2D1" w14:textId="77777777" w:rsidTr="00F56C2A">
        <w:tc>
          <w:tcPr>
            <w:tcW w:w="567" w:type="dxa"/>
          </w:tcPr>
          <w:p w14:paraId="0F4FB070" w14:textId="3AF3F506" w:rsidR="000B23BC" w:rsidRPr="00197C28" w:rsidRDefault="000B23BC" w:rsidP="000B23BC">
            <w:pPr>
              <w:rPr>
                <w:color w:val="000000"/>
                <w:lang w:eastAsia="en-US"/>
              </w:rPr>
            </w:pPr>
            <w:r>
              <w:rPr>
                <w:color w:val="000000"/>
                <w:lang w:eastAsia="en-US"/>
              </w:rPr>
              <w:t>2.</w:t>
            </w:r>
          </w:p>
        </w:tc>
        <w:tc>
          <w:tcPr>
            <w:tcW w:w="2098" w:type="dxa"/>
          </w:tcPr>
          <w:p w14:paraId="4A84E3FF" w14:textId="77777777" w:rsidR="000B23BC" w:rsidRPr="00E83311" w:rsidRDefault="000B23BC" w:rsidP="000B23BC">
            <w:pPr>
              <w:rPr>
                <w:color w:val="000000"/>
              </w:rPr>
            </w:pPr>
            <w:proofErr w:type="spellStart"/>
            <w:r w:rsidRPr="00E83311">
              <w:rPr>
                <w:rStyle w:val="FontStyle51"/>
                <w:sz w:val="24"/>
                <w:szCs w:val="24"/>
              </w:rPr>
              <w:t>Медиафеномен</w:t>
            </w:r>
            <w:proofErr w:type="spellEnd"/>
            <w:r w:rsidRPr="00E83311">
              <w:rPr>
                <w:rStyle w:val="FontStyle51"/>
                <w:sz w:val="24"/>
                <w:szCs w:val="24"/>
              </w:rPr>
              <w:t xml:space="preserve"> социальной сети</w:t>
            </w:r>
          </w:p>
          <w:p w14:paraId="672B7C02" w14:textId="77777777" w:rsidR="000B23BC" w:rsidRPr="00E83311" w:rsidRDefault="000B23BC" w:rsidP="000B23BC"/>
          <w:p w14:paraId="0A4158C8" w14:textId="77777777" w:rsidR="000B23BC" w:rsidRPr="00E83311" w:rsidRDefault="000B23BC" w:rsidP="000B23BC"/>
          <w:p w14:paraId="7F3069B0" w14:textId="6898D734" w:rsidR="000B23BC" w:rsidRPr="00F82B11" w:rsidRDefault="000B23BC" w:rsidP="000B23BC">
            <w:pPr>
              <w:rPr>
                <w:b/>
                <w:color w:val="000000"/>
              </w:rPr>
            </w:pPr>
          </w:p>
        </w:tc>
        <w:tc>
          <w:tcPr>
            <w:tcW w:w="879" w:type="dxa"/>
          </w:tcPr>
          <w:p w14:paraId="7F537D32" w14:textId="3BBCF10C" w:rsidR="000B23BC" w:rsidRPr="00F82B11" w:rsidRDefault="000B23BC" w:rsidP="000B23BC">
            <w:pPr>
              <w:jc w:val="center"/>
            </w:pPr>
            <w:r>
              <w:t>16</w:t>
            </w:r>
          </w:p>
        </w:tc>
        <w:tc>
          <w:tcPr>
            <w:tcW w:w="1134" w:type="dxa"/>
          </w:tcPr>
          <w:p w14:paraId="40F6D589" w14:textId="5BBDC7E4" w:rsidR="000B23BC" w:rsidRPr="00F82B11" w:rsidRDefault="000B23BC" w:rsidP="000B23BC">
            <w:pPr>
              <w:jc w:val="center"/>
            </w:pPr>
            <w:r>
              <w:t>4</w:t>
            </w:r>
          </w:p>
        </w:tc>
        <w:tc>
          <w:tcPr>
            <w:tcW w:w="1276" w:type="dxa"/>
          </w:tcPr>
          <w:p w14:paraId="586AB1AC" w14:textId="721DD35B" w:rsidR="000B23BC" w:rsidRPr="00F82B11" w:rsidRDefault="000B23BC" w:rsidP="000B23BC">
            <w:pPr>
              <w:jc w:val="center"/>
            </w:pPr>
            <w:r>
              <w:t>2</w:t>
            </w:r>
          </w:p>
        </w:tc>
        <w:tc>
          <w:tcPr>
            <w:tcW w:w="1559" w:type="dxa"/>
          </w:tcPr>
          <w:p w14:paraId="102F0993" w14:textId="410F4494" w:rsidR="000B23BC" w:rsidRPr="00F82B11" w:rsidRDefault="000B23BC" w:rsidP="000B23BC">
            <w:pPr>
              <w:jc w:val="center"/>
            </w:pPr>
            <w:r>
              <w:t>2</w:t>
            </w:r>
          </w:p>
        </w:tc>
        <w:tc>
          <w:tcPr>
            <w:tcW w:w="1105" w:type="dxa"/>
          </w:tcPr>
          <w:p w14:paraId="778F0A11" w14:textId="64714766" w:rsidR="000B23BC" w:rsidRPr="00F82B11" w:rsidRDefault="000B23BC" w:rsidP="000B23BC">
            <w:pPr>
              <w:jc w:val="center"/>
            </w:pPr>
            <w:r>
              <w:t>12</w:t>
            </w:r>
          </w:p>
        </w:tc>
        <w:tc>
          <w:tcPr>
            <w:tcW w:w="2155" w:type="dxa"/>
          </w:tcPr>
          <w:p w14:paraId="45821AD2" w14:textId="77777777" w:rsidR="000B23BC" w:rsidRPr="00F82B11" w:rsidRDefault="000B23BC" w:rsidP="000B23BC">
            <w:r w:rsidRPr="00F82B11">
              <w:t>Анализ кейсов, групповая дискуссия, групповые упражнения, творческие задания, контрольная работа</w:t>
            </w:r>
          </w:p>
        </w:tc>
      </w:tr>
      <w:tr w:rsidR="000B23BC" w:rsidRPr="00565D99" w14:paraId="22043DF9" w14:textId="77777777" w:rsidTr="00F56C2A">
        <w:trPr>
          <w:trHeight w:val="623"/>
        </w:trPr>
        <w:tc>
          <w:tcPr>
            <w:tcW w:w="567" w:type="dxa"/>
          </w:tcPr>
          <w:p w14:paraId="16E35E51" w14:textId="251A8B3E" w:rsidR="000B23BC" w:rsidRPr="00C248A2" w:rsidRDefault="000B23BC" w:rsidP="000B23BC">
            <w:pPr>
              <w:contextualSpacing/>
              <w:rPr>
                <w:color w:val="000000"/>
                <w:lang w:eastAsia="en-US"/>
              </w:rPr>
            </w:pPr>
            <w:r>
              <w:rPr>
                <w:color w:val="000000"/>
                <w:lang w:eastAsia="en-US"/>
              </w:rPr>
              <w:t>3.</w:t>
            </w:r>
          </w:p>
        </w:tc>
        <w:tc>
          <w:tcPr>
            <w:tcW w:w="2098" w:type="dxa"/>
          </w:tcPr>
          <w:p w14:paraId="44D041F6" w14:textId="77777777" w:rsidR="000B23BC" w:rsidRPr="00E83311" w:rsidRDefault="000B23BC" w:rsidP="000B23BC">
            <w:pPr>
              <w:rPr>
                <w:color w:val="000000"/>
              </w:rPr>
            </w:pPr>
            <w:r w:rsidRPr="00E83311">
              <w:rPr>
                <w:rStyle w:val="FontStyle51"/>
                <w:sz w:val="24"/>
                <w:szCs w:val="24"/>
              </w:rPr>
              <w:t>Информационная безопасность в соцсетях</w:t>
            </w:r>
          </w:p>
          <w:p w14:paraId="047F47D9" w14:textId="77777777" w:rsidR="000B23BC" w:rsidRPr="00E83311" w:rsidRDefault="000B23BC" w:rsidP="000B23BC"/>
          <w:p w14:paraId="21F3FC44" w14:textId="77777777" w:rsidR="000B23BC" w:rsidRPr="00E83311" w:rsidRDefault="000B23BC" w:rsidP="000B23BC"/>
          <w:p w14:paraId="2BA5FA5B" w14:textId="07F7B465" w:rsidR="000B23BC" w:rsidRPr="00F82B11" w:rsidRDefault="000B23BC" w:rsidP="000B23BC">
            <w:pPr>
              <w:rPr>
                <w:b/>
                <w:color w:val="000000"/>
              </w:rPr>
            </w:pPr>
          </w:p>
        </w:tc>
        <w:tc>
          <w:tcPr>
            <w:tcW w:w="879" w:type="dxa"/>
          </w:tcPr>
          <w:p w14:paraId="19823FFD" w14:textId="72F1A4BA" w:rsidR="000B23BC" w:rsidRPr="00F82B11" w:rsidRDefault="000B23BC" w:rsidP="000B23BC">
            <w:pPr>
              <w:jc w:val="center"/>
            </w:pPr>
            <w:r>
              <w:t>16</w:t>
            </w:r>
          </w:p>
        </w:tc>
        <w:tc>
          <w:tcPr>
            <w:tcW w:w="1134" w:type="dxa"/>
          </w:tcPr>
          <w:p w14:paraId="34DD98F7" w14:textId="19DEF305" w:rsidR="000B23BC" w:rsidRPr="00F82B11" w:rsidRDefault="000B23BC" w:rsidP="000B23BC">
            <w:pPr>
              <w:jc w:val="center"/>
            </w:pPr>
            <w:r>
              <w:t>4</w:t>
            </w:r>
          </w:p>
        </w:tc>
        <w:tc>
          <w:tcPr>
            <w:tcW w:w="1276" w:type="dxa"/>
          </w:tcPr>
          <w:p w14:paraId="3441FD38" w14:textId="7D422BD6" w:rsidR="000B23BC" w:rsidRPr="00F82B11" w:rsidRDefault="000B23BC" w:rsidP="000B23BC">
            <w:pPr>
              <w:jc w:val="center"/>
            </w:pPr>
            <w:r>
              <w:t>2</w:t>
            </w:r>
          </w:p>
        </w:tc>
        <w:tc>
          <w:tcPr>
            <w:tcW w:w="1559" w:type="dxa"/>
          </w:tcPr>
          <w:p w14:paraId="629C1DBD" w14:textId="01C6C0DB" w:rsidR="000B23BC" w:rsidRPr="00F82B11" w:rsidRDefault="000B23BC" w:rsidP="000B23BC">
            <w:pPr>
              <w:jc w:val="center"/>
            </w:pPr>
            <w:r>
              <w:t>2</w:t>
            </w:r>
          </w:p>
        </w:tc>
        <w:tc>
          <w:tcPr>
            <w:tcW w:w="1105" w:type="dxa"/>
          </w:tcPr>
          <w:p w14:paraId="1A2DD80B" w14:textId="4BC16B0E" w:rsidR="000B23BC" w:rsidRPr="00F82B11" w:rsidRDefault="000B23BC" w:rsidP="000B23BC">
            <w:pPr>
              <w:jc w:val="center"/>
            </w:pPr>
            <w:r>
              <w:t>12</w:t>
            </w:r>
          </w:p>
        </w:tc>
        <w:tc>
          <w:tcPr>
            <w:tcW w:w="2155" w:type="dxa"/>
          </w:tcPr>
          <w:p w14:paraId="6BC5E58D" w14:textId="77777777" w:rsidR="000B23BC" w:rsidRPr="00F82B11" w:rsidRDefault="000B23BC" w:rsidP="000B23BC">
            <w:r w:rsidRPr="00F82B11">
              <w:t>Анализ кейсов, групповая дискуссия, групповые упражнения, творческие задания</w:t>
            </w:r>
          </w:p>
        </w:tc>
      </w:tr>
      <w:tr w:rsidR="000B23BC" w:rsidRPr="00565D99" w14:paraId="6FF1E993" w14:textId="77777777" w:rsidTr="00F56C2A">
        <w:trPr>
          <w:trHeight w:val="567"/>
        </w:trPr>
        <w:tc>
          <w:tcPr>
            <w:tcW w:w="567" w:type="dxa"/>
          </w:tcPr>
          <w:p w14:paraId="17CA34BA" w14:textId="6FAB64FB" w:rsidR="000B23BC" w:rsidRPr="00C248A2" w:rsidRDefault="000B23BC" w:rsidP="000B23BC">
            <w:pPr>
              <w:contextualSpacing/>
              <w:rPr>
                <w:color w:val="000000"/>
                <w:lang w:eastAsia="en-US"/>
              </w:rPr>
            </w:pPr>
            <w:r>
              <w:rPr>
                <w:color w:val="000000"/>
                <w:lang w:eastAsia="en-US"/>
              </w:rPr>
              <w:t>4.</w:t>
            </w:r>
          </w:p>
        </w:tc>
        <w:tc>
          <w:tcPr>
            <w:tcW w:w="2098" w:type="dxa"/>
          </w:tcPr>
          <w:p w14:paraId="4355910C" w14:textId="29F2972E" w:rsidR="000B23BC" w:rsidRPr="00F82B11" w:rsidRDefault="000B23BC" w:rsidP="000B23BC">
            <w:pPr>
              <w:rPr>
                <w:b/>
                <w:color w:val="000000"/>
              </w:rPr>
            </w:pPr>
            <w:r w:rsidRPr="00E83311">
              <w:rPr>
                <w:rStyle w:val="FontStyle51"/>
                <w:sz w:val="24"/>
                <w:szCs w:val="24"/>
              </w:rPr>
              <w:t>Прямые коммуникации в соцсетях</w:t>
            </w:r>
          </w:p>
        </w:tc>
        <w:tc>
          <w:tcPr>
            <w:tcW w:w="879" w:type="dxa"/>
          </w:tcPr>
          <w:p w14:paraId="44AA4C28" w14:textId="491BEA9C" w:rsidR="000B23BC" w:rsidRPr="00F82B11" w:rsidRDefault="000B23BC" w:rsidP="000B23BC">
            <w:pPr>
              <w:jc w:val="center"/>
            </w:pPr>
            <w:r>
              <w:t>16</w:t>
            </w:r>
          </w:p>
        </w:tc>
        <w:tc>
          <w:tcPr>
            <w:tcW w:w="1134" w:type="dxa"/>
          </w:tcPr>
          <w:p w14:paraId="5438695B" w14:textId="18CF581A" w:rsidR="000B23BC" w:rsidRPr="00F82B11" w:rsidRDefault="000B23BC" w:rsidP="000B23BC">
            <w:pPr>
              <w:jc w:val="center"/>
            </w:pPr>
            <w:r>
              <w:t>4</w:t>
            </w:r>
          </w:p>
        </w:tc>
        <w:tc>
          <w:tcPr>
            <w:tcW w:w="1276" w:type="dxa"/>
          </w:tcPr>
          <w:p w14:paraId="132EA533" w14:textId="6E98B297" w:rsidR="000B23BC" w:rsidRPr="00F82B11" w:rsidRDefault="000B23BC" w:rsidP="000B23BC">
            <w:pPr>
              <w:jc w:val="center"/>
            </w:pPr>
            <w:r>
              <w:t>2</w:t>
            </w:r>
          </w:p>
        </w:tc>
        <w:tc>
          <w:tcPr>
            <w:tcW w:w="1559" w:type="dxa"/>
          </w:tcPr>
          <w:p w14:paraId="7F844088" w14:textId="40E131EE" w:rsidR="000B23BC" w:rsidRPr="00F82B11" w:rsidRDefault="000B23BC" w:rsidP="000B23BC">
            <w:pPr>
              <w:jc w:val="center"/>
            </w:pPr>
            <w:r>
              <w:t>2</w:t>
            </w:r>
          </w:p>
        </w:tc>
        <w:tc>
          <w:tcPr>
            <w:tcW w:w="1105" w:type="dxa"/>
          </w:tcPr>
          <w:p w14:paraId="0FACABA7" w14:textId="667B5A7C" w:rsidR="000B23BC" w:rsidRPr="00F82B11" w:rsidRDefault="000B23BC" w:rsidP="000B23BC">
            <w:pPr>
              <w:jc w:val="center"/>
            </w:pPr>
            <w:r>
              <w:t>12</w:t>
            </w:r>
          </w:p>
        </w:tc>
        <w:tc>
          <w:tcPr>
            <w:tcW w:w="2155" w:type="dxa"/>
          </w:tcPr>
          <w:p w14:paraId="6E41DE16" w14:textId="77777777" w:rsidR="000B23BC" w:rsidRPr="00F82B11" w:rsidRDefault="000B23BC" w:rsidP="000B23BC">
            <w:r w:rsidRPr="00F82B11">
              <w:t>Анализ кейсов, групповая дискуссия, групповые упражнения, домашнее творческое задание</w:t>
            </w:r>
          </w:p>
        </w:tc>
      </w:tr>
      <w:tr w:rsidR="000B23BC" w:rsidRPr="00565D99" w14:paraId="5D1DE8EA" w14:textId="77777777" w:rsidTr="00F56C2A">
        <w:trPr>
          <w:trHeight w:val="567"/>
        </w:trPr>
        <w:tc>
          <w:tcPr>
            <w:tcW w:w="567" w:type="dxa"/>
          </w:tcPr>
          <w:p w14:paraId="2E9AA8B6" w14:textId="16C47F97" w:rsidR="000B23BC" w:rsidRPr="00C248A2" w:rsidRDefault="000B23BC" w:rsidP="000B23BC">
            <w:pPr>
              <w:contextualSpacing/>
              <w:rPr>
                <w:color w:val="000000"/>
                <w:lang w:eastAsia="en-US"/>
              </w:rPr>
            </w:pPr>
            <w:r>
              <w:rPr>
                <w:color w:val="000000"/>
                <w:lang w:eastAsia="en-US"/>
              </w:rPr>
              <w:t>5.</w:t>
            </w:r>
          </w:p>
        </w:tc>
        <w:tc>
          <w:tcPr>
            <w:tcW w:w="2098" w:type="dxa"/>
          </w:tcPr>
          <w:p w14:paraId="7E470EC7" w14:textId="1030B683" w:rsidR="000B23BC" w:rsidRPr="00F82B11" w:rsidRDefault="000B23BC" w:rsidP="000B23BC">
            <w:pPr>
              <w:rPr>
                <w:b/>
                <w:color w:val="000000"/>
              </w:rPr>
            </w:pPr>
            <w:r w:rsidRPr="00E83311">
              <w:rPr>
                <w:rStyle w:val="FontStyle51"/>
                <w:sz w:val="24"/>
                <w:szCs w:val="24"/>
              </w:rPr>
              <w:t>Управление репутацией в соцсетях</w:t>
            </w:r>
          </w:p>
        </w:tc>
        <w:tc>
          <w:tcPr>
            <w:tcW w:w="879" w:type="dxa"/>
          </w:tcPr>
          <w:p w14:paraId="070EDF22" w14:textId="54845A73" w:rsidR="000B23BC" w:rsidRPr="00F82B11" w:rsidRDefault="000B23BC" w:rsidP="000B23BC">
            <w:pPr>
              <w:jc w:val="center"/>
            </w:pPr>
            <w:r>
              <w:t>16</w:t>
            </w:r>
          </w:p>
        </w:tc>
        <w:tc>
          <w:tcPr>
            <w:tcW w:w="1134" w:type="dxa"/>
          </w:tcPr>
          <w:p w14:paraId="6092D21F" w14:textId="44F2402E" w:rsidR="000B23BC" w:rsidRPr="00F82B11" w:rsidRDefault="000B23BC" w:rsidP="000B23BC">
            <w:pPr>
              <w:jc w:val="center"/>
            </w:pPr>
            <w:r>
              <w:t>4</w:t>
            </w:r>
          </w:p>
        </w:tc>
        <w:tc>
          <w:tcPr>
            <w:tcW w:w="1276" w:type="dxa"/>
          </w:tcPr>
          <w:p w14:paraId="7B93E6FE" w14:textId="730842D0" w:rsidR="000B23BC" w:rsidRPr="00F82B11" w:rsidRDefault="000B23BC" w:rsidP="000B23BC">
            <w:pPr>
              <w:jc w:val="center"/>
            </w:pPr>
            <w:r>
              <w:t>2</w:t>
            </w:r>
          </w:p>
        </w:tc>
        <w:tc>
          <w:tcPr>
            <w:tcW w:w="1559" w:type="dxa"/>
          </w:tcPr>
          <w:p w14:paraId="7411A883" w14:textId="1A453CED" w:rsidR="000B23BC" w:rsidRPr="00F82B11" w:rsidRDefault="000B23BC" w:rsidP="000B23BC">
            <w:pPr>
              <w:jc w:val="center"/>
            </w:pPr>
            <w:r>
              <w:t>2</w:t>
            </w:r>
          </w:p>
        </w:tc>
        <w:tc>
          <w:tcPr>
            <w:tcW w:w="1105" w:type="dxa"/>
          </w:tcPr>
          <w:p w14:paraId="647AAEBC" w14:textId="404D3B3B" w:rsidR="000B23BC" w:rsidRPr="00F82B11" w:rsidRDefault="000B23BC" w:rsidP="000B23BC">
            <w:pPr>
              <w:jc w:val="center"/>
            </w:pPr>
            <w:r>
              <w:t>12</w:t>
            </w:r>
          </w:p>
        </w:tc>
        <w:tc>
          <w:tcPr>
            <w:tcW w:w="2155" w:type="dxa"/>
          </w:tcPr>
          <w:p w14:paraId="518E59F5" w14:textId="77777777" w:rsidR="000B23BC" w:rsidRPr="00F82B11" w:rsidRDefault="000B23BC" w:rsidP="000B23BC">
            <w:r w:rsidRPr="00F82B11">
              <w:t>Анализ кейсов, групповая дискуссия, групповые упражнения, творческие задания</w:t>
            </w:r>
          </w:p>
        </w:tc>
      </w:tr>
      <w:tr w:rsidR="000B23BC" w:rsidRPr="00565D99" w14:paraId="7EAB8EA2" w14:textId="77777777" w:rsidTr="00F56C2A">
        <w:trPr>
          <w:trHeight w:val="567"/>
        </w:trPr>
        <w:tc>
          <w:tcPr>
            <w:tcW w:w="567" w:type="dxa"/>
          </w:tcPr>
          <w:p w14:paraId="5F7D3BD6" w14:textId="40E3E587" w:rsidR="000B23BC" w:rsidRPr="00C248A2" w:rsidRDefault="000B23BC" w:rsidP="000B23BC">
            <w:pPr>
              <w:contextualSpacing/>
              <w:rPr>
                <w:color w:val="000000"/>
                <w:lang w:eastAsia="en-US"/>
              </w:rPr>
            </w:pPr>
            <w:r>
              <w:rPr>
                <w:color w:val="000000"/>
                <w:lang w:eastAsia="en-US"/>
              </w:rPr>
              <w:t>6.</w:t>
            </w:r>
          </w:p>
        </w:tc>
        <w:tc>
          <w:tcPr>
            <w:tcW w:w="2098" w:type="dxa"/>
          </w:tcPr>
          <w:p w14:paraId="39C3FC71" w14:textId="77777777" w:rsidR="000B23BC" w:rsidRPr="00E83311" w:rsidRDefault="000B23BC" w:rsidP="000B23BC">
            <w:pPr>
              <w:rPr>
                <w:color w:val="000000"/>
              </w:rPr>
            </w:pPr>
            <w:r w:rsidRPr="00E83311">
              <w:rPr>
                <w:rStyle w:val="FontStyle51"/>
                <w:sz w:val="24"/>
                <w:szCs w:val="24"/>
              </w:rPr>
              <w:t xml:space="preserve">Развитие корпоративного </w:t>
            </w:r>
            <w:r w:rsidRPr="00E83311">
              <w:rPr>
                <w:rStyle w:val="FontStyle51"/>
                <w:sz w:val="24"/>
                <w:szCs w:val="24"/>
                <w:lang w:val="en-US"/>
              </w:rPr>
              <w:t>PR</w:t>
            </w:r>
            <w:r w:rsidRPr="00E83311">
              <w:rPr>
                <w:rStyle w:val="FontStyle51"/>
                <w:sz w:val="24"/>
                <w:szCs w:val="24"/>
              </w:rPr>
              <w:t xml:space="preserve"> в соцсетях</w:t>
            </w:r>
          </w:p>
          <w:p w14:paraId="626D70FC" w14:textId="37D677F0" w:rsidR="000B23BC" w:rsidRPr="00F82B11" w:rsidRDefault="000B23BC" w:rsidP="000B23BC">
            <w:pPr>
              <w:rPr>
                <w:b/>
                <w:color w:val="000000"/>
              </w:rPr>
            </w:pPr>
          </w:p>
        </w:tc>
        <w:tc>
          <w:tcPr>
            <w:tcW w:w="879" w:type="dxa"/>
          </w:tcPr>
          <w:p w14:paraId="1B945123" w14:textId="6FAC90F9" w:rsidR="000B23BC" w:rsidRPr="00F82B11" w:rsidRDefault="000B23BC" w:rsidP="000B23BC">
            <w:pPr>
              <w:jc w:val="center"/>
            </w:pPr>
            <w:r>
              <w:t>22</w:t>
            </w:r>
          </w:p>
        </w:tc>
        <w:tc>
          <w:tcPr>
            <w:tcW w:w="1134" w:type="dxa"/>
          </w:tcPr>
          <w:p w14:paraId="23F95A2C" w14:textId="7274FF97" w:rsidR="000B23BC" w:rsidRPr="00F82B11" w:rsidRDefault="000B23BC" w:rsidP="000B23BC">
            <w:pPr>
              <w:jc w:val="center"/>
            </w:pPr>
            <w:r>
              <w:t>8</w:t>
            </w:r>
          </w:p>
        </w:tc>
        <w:tc>
          <w:tcPr>
            <w:tcW w:w="1276" w:type="dxa"/>
          </w:tcPr>
          <w:p w14:paraId="30051524" w14:textId="1EF81E6D" w:rsidR="000B23BC" w:rsidRPr="00F82B11" w:rsidRDefault="000B23BC" w:rsidP="000B23BC">
            <w:pPr>
              <w:jc w:val="center"/>
            </w:pPr>
            <w:r>
              <w:t>4</w:t>
            </w:r>
          </w:p>
        </w:tc>
        <w:tc>
          <w:tcPr>
            <w:tcW w:w="1559" w:type="dxa"/>
          </w:tcPr>
          <w:p w14:paraId="4E08C0AC" w14:textId="6D3F02D2" w:rsidR="000B23BC" w:rsidRPr="00F82B11" w:rsidRDefault="000B23BC" w:rsidP="000B23BC">
            <w:pPr>
              <w:jc w:val="center"/>
            </w:pPr>
            <w:r>
              <w:t>4</w:t>
            </w:r>
          </w:p>
        </w:tc>
        <w:tc>
          <w:tcPr>
            <w:tcW w:w="1105" w:type="dxa"/>
          </w:tcPr>
          <w:p w14:paraId="40D461F9" w14:textId="728EB38B" w:rsidR="000B23BC" w:rsidRPr="00F82B11" w:rsidRDefault="000B23BC" w:rsidP="000B23BC">
            <w:pPr>
              <w:jc w:val="center"/>
            </w:pPr>
            <w:r>
              <w:t>14</w:t>
            </w:r>
          </w:p>
        </w:tc>
        <w:tc>
          <w:tcPr>
            <w:tcW w:w="2155" w:type="dxa"/>
          </w:tcPr>
          <w:p w14:paraId="2EBF5EFB" w14:textId="77777777" w:rsidR="000B23BC" w:rsidRPr="00F82B11" w:rsidRDefault="000B23BC" w:rsidP="000B23BC">
            <w:r w:rsidRPr="00F82B11">
              <w:t>Анализ кейсов, групповая дискуссия, групповые упражнения, творческие задания</w:t>
            </w:r>
          </w:p>
        </w:tc>
      </w:tr>
      <w:tr w:rsidR="00D1129C" w:rsidRPr="002F0EBD" w14:paraId="782D8F3F" w14:textId="77777777" w:rsidTr="00F56C2A">
        <w:tc>
          <w:tcPr>
            <w:tcW w:w="567" w:type="dxa"/>
          </w:tcPr>
          <w:p w14:paraId="168BD9AF" w14:textId="77777777" w:rsidR="00D1129C" w:rsidRPr="00C248A2" w:rsidRDefault="00D1129C" w:rsidP="000F5301">
            <w:pPr>
              <w:rPr>
                <w:b/>
                <w:color w:val="000000"/>
              </w:rPr>
            </w:pPr>
          </w:p>
        </w:tc>
        <w:tc>
          <w:tcPr>
            <w:tcW w:w="2098" w:type="dxa"/>
          </w:tcPr>
          <w:p w14:paraId="0E2AD9BB" w14:textId="77777777" w:rsidR="00D1129C" w:rsidRPr="00F82B11" w:rsidRDefault="00D1129C" w:rsidP="000F5301">
            <w:pPr>
              <w:rPr>
                <w:b/>
                <w:color w:val="000000"/>
              </w:rPr>
            </w:pPr>
            <w:r w:rsidRPr="00F82B11">
              <w:rPr>
                <w:b/>
                <w:color w:val="000000"/>
              </w:rPr>
              <w:t xml:space="preserve"> В целом по дисциплине  </w:t>
            </w:r>
          </w:p>
        </w:tc>
        <w:tc>
          <w:tcPr>
            <w:tcW w:w="879" w:type="dxa"/>
          </w:tcPr>
          <w:p w14:paraId="1CEF9588" w14:textId="2BFD5BCA" w:rsidR="00D1129C" w:rsidRPr="00F82B11" w:rsidRDefault="004A2C6C" w:rsidP="000F5301">
            <w:pPr>
              <w:jc w:val="center"/>
              <w:rPr>
                <w:b/>
              </w:rPr>
            </w:pPr>
            <w:r>
              <w:rPr>
                <w:b/>
              </w:rPr>
              <w:t>108</w:t>
            </w:r>
          </w:p>
        </w:tc>
        <w:tc>
          <w:tcPr>
            <w:tcW w:w="1134" w:type="dxa"/>
          </w:tcPr>
          <w:p w14:paraId="2E483788" w14:textId="382431C1" w:rsidR="00D1129C" w:rsidRPr="007F6601" w:rsidRDefault="00CB3AF2" w:rsidP="007F6601">
            <w:pPr>
              <w:jc w:val="center"/>
              <w:rPr>
                <w:b/>
              </w:rPr>
            </w:pPr>
            <w:r w:rsidRPr="007F6601">
              <w:rPr>
                <w:b/>
              </w:rPr>
              <w:t>32</w:t>
            </w:r>
            <w:r w:rsidR="00F56C2A" w:rsidRPr="007F6601">
              <w:rPr>
                <w:b/>
              </w:rPr>
              <w:t xml:space="preserve"> </w:t>
            </w:r>
          </w:p>
        </w:tc>
        <w:tc>
          <w:tcPr>
            <w:tcW w:w="1276" w:type="dxa"/>
          </w:tcPr>
          <w:p w14:paraId="23872DEE" w14:textId="6302C556" w:rsidR="00D1129C" w:rsidRPr="007F6601" w:rsidRDefault="00CB3AF2" w:rsidP="007F6601">
            <w:pPr>
              <w:jc w:val="center"/>
              <w:rPr>
                <w:b/>
              </w:rPr>
            </w:pPr>
            <w:r w:rsidRPr="007F6601">
              <w:rPr>
                <w:b/>
              </w:rPr>
              <w:t>16</w:t>
            </w:r>
            <w:r w:rsidR="00F56C2A" w:rsidRPr="007F6601">
              <w:rPr>
                <w:b/>
              </w:rPr>
              <w:t xml:space="preserve"> </w:t>
            </w:r>
          </w:p>
        </w:tc>
        <w:tc>
          <w:tcPr>
            <w:tcW w:w="1559" w:type="dxa"/>
          </w:tcPr>
          <w:p w14:paraId="13F9CEEB" w14:textId="7A4E643C" w:rsidR="00D1129C" w:rsidRPr="007F6601" w:rsidRDefault="00CB3AF2" w:rsidP="007F6601">
            <w:pPr>
              <w:jc w:val="center"/>
              <w:rPr>
                <w:b/>
              </w:rPr>
            </w:pPr>
            <w:r w:rsidRPr="007F6601">
              <w:rPr>
                <w:b/>
              </w:rPr>
              <w:t>16</w:t>
            </w:r>
            <w:r w:rsidR="00F56C2A" w:rsidRPr="007F6601">
              <w:rPr>
                <w:b/>
              </w:rPr>
              <w:t xml:space="preserve"> </w:t>
            </w:r>
          </w:p>
        </w:tc>
        <w:tc>
          <w:tcPr>
            <w:tcW w:w="1105" w:type="dxa"/>
          </w:tcPr>
          <w:p w14:paraId="2A6A7329" w14:textId="6A567EA8" w:rsidR="007F6601" w:rsidRPr="007F6601" w:rsidRDefault="00CB3AF2" w:rsidP="007F6601">
            <w:pPr>
              <w:jc w:val="center"/>
              <w:rPr>
                <w:b/>
              </w:rPr>
            </w:pPr>
            <w:r w:rsidRPr="007F6601">
              <w:rPr>
                <w:b/>
              </w:rPr>
              <w:t>76</w:t>
            </w:r>
            <w:r w:rsidR="00F56C2A" w:rsidRPr="007F6601">
              <w:rPr>
                <w:b/>
              </w:rPr>
              <w:t xml:space="preserve"> </w:t>
            </w:r>
          </w:p>
          <w:p w14:paraId="7183BD79" w14:textId="6173B6AB" w:rsidR="00D1129C" w:rsidRPr="007F6601" w:rsidRDefault="00D1129C" w:rsidP="000F5301">
            <w:pPr>
              <w:jc w:val="center"/>
              <w:rPr>
                <w:b/>
              </w:rPr>
            </w:pPr>
          </w:p>
        </w:tc>
        <w:tc>
          <w:tcPr>
            <w:tcW w:w="2155" w:type="dxa"/>
          </w:tcPr>
          <w:p w14:paraId="6608BC52" w14:textId="3C359A35" w:rsidR="00D1129C" w:rsidRPr="00F82B11" w:rsidRDefault="00D1129C" w:rsidP="00D1129C">
            <w:r w:rsidRPr="00F82B11">
              <w:rPr>
                <w:b/>
              </w:rPr>
              <w:t xml:space="preserve">Согласно учебному плану: </w:t>
            </w:r>
            <w:r w:rsidR="00CB3AF2" w:rsidRPr="00F82B11">
              <w:t>контрольная работа</w:t>
            </w:r>
          </w:p>
        </w:tc>
      </w:tr>
      <w:tr w:rsidR="00D1129C" w:rsidRPr="00565D99" w14:paraId="616004B9" w14:textId="77777777" w:rsidTr="00F56C2A">
        <w:tc>
          <w:tcPr>
            <w:tcW w:w="567" w:type="dxa"/>
          </w:tcPr>
          <w:p w14:paraId="06DD4E97" w14:textId="77777777" w:rsidR="00D1129C" w:rsidRPr="00565D99" w:rsidRDefault="00D1129C" w:rsidP="000F5301">
            <w:pPr>
              <w:rPr>
                <w:color w:val="000000"/>
              </w:rPr>
            </w:pPr>
          </w:p>
        </w:tc>
        <w:tc>
          <w:tcPr>
            <w:tcW w:w="2098" w:type="dxa"/>
          </w:tcPr>
          <w:p w14:paraId="731C9D24" w14:textId="77777777" w:rsidR="00D1129C" w:rsidRPr="00CB3AF2" w:rsidRDefault="00D1129C" w:rsidP="000F5301">
            <w:pPr>
              <w:rPr>
                <w:color w:val="000000"/>
              </w:rPr>
            </w:pPr>
            <w:r w:rsidRPr="00CB3AF2">
              <w:rPr>
                <w:color w:val="000000"/>
              </w:rPr>
              <w:t>Итого %</w:t>
            </w:r>
          </w:p>
        </w:tc>
        <w:tc>
          <w:tcPr>
            <w:tcW w:w="879" w:type="dxa"/>
          </w:tcPr>
          <w:p w14:paraId="2BC56750" w14:textId="4C70C12D" w:rsidR="00D1129C" w:rsidRPr="00CB3AF2" w:rsidRDefault="007F6601" w:rsidP="000F5301">
            <w:pPr>
              <w:jc w:val="center"/>
              <w:rPr>
                <w:b/>
              </w:rPr>
            </w:pPr>
            <w:r>
              <w:rPr>
                <w:b/>
              </w:rPr>
              <w:t>100</w:t>
            </w:r>
          </w:p>
        </w:tc>
        <w:tc>
          <w:tcPr>
            <w:tcW w:w="1134" w:type="dxa"/>
          </w:tcPr>
          <w:p w14:paraId="4F193E01" w14:textId="06717479" w:rsidR="00D1129C" w:rsidRPr="00CB3AF2" w:rsidRDefault="007F6601" w:rsidP="000F5301">
            <w:pPr>
              <w:jc w:val="center"/>
              <w:rPr>
                <w:b/>
              </w:rPr>
            </w:pPr>
            <w:r>
              <w:rPr>
                <w:b/>
              </w:rPr>
              <w:t>30</w:t>
            </w:r>
          </w:p>
        </w:tc>
        <w:tc>
          <w:tcPr>
            <w:tcW w:w="1276" w:type="dxa"/>
          </w:tcPr>
          <w:p w14:paraId="166C9351" w14:textId="39EB26F0" w:rsidR="00D1129C" w:rsidRPr="007F6601" w:rsidRDefault="007F6601" w:rsidP="000F5301">
            <w:pPr>
              <w:jc w:val="center"/>
              <w:rPr>
                <w:b/>
              </w:rPr>
            </w:pPr>
            <w:r>
              <w:rPr>
                <w:b/>
              </w:rPr>
              <w:t>50</w:t>
            </w:r>
          </w:p>
        </w:tc>
        <w:tc>
          <w:tcPr>
            <w:tcW w:w="1559" w:type="dxa"/>
          </w:tcPr>
          <w:p w14:paraId="5E5C53EE" w14:textId="3FF0F5F3" w:rsidR="00D1129C" w:rsidRPr="00CB3AF2" w:rsidRDefault="007F6601" w:rsidP="000F5301">
            <w:pPr>
              <w:jc w:val="center"/>
              <w:rPr>
                <w:b/>
              </w:rPr>
            </w:pPr>
            <w:r>
              <w:rPr>
                <w:b/>
              </w:rPr>
              <w:t>50</w:t>
            </w:r>
          </w:p>
        </w:tc>
        <w:tc>
          <w:tcPr>
            <w:tcW w:w="1105" w:type="dxa"/>
          </w:tcPr>
          <w:p w14:paraId="170CB292" w14:textId="6EFFFD17" w:rsidR="00D1129C" w:rsidRPr="00CB3AF2" w:rsidRDefault="007F6601" w:rsidP="000F5301">
            <w:pPr>
              <w:jc w:val="center"/>
              <w:rPr>
                <w:b/>
              </w:rPr>
            </w:pPr>
            <w:r>
              <w:rPr>
                <w:b/>
              </w:rPr>
              <w:t>70</w:t>
            </w:r>
          </w:p>
        </w:tc>
        <w:tc>
          <w:tcPr>
            <w:tcW w:w="2155" w:type="dxa"/>
          </w:tcPr>
          <w:p w14:paraId="5D2B4E19" w14:textId="77777777" w:rsidR="00D1129C" w:rsidRPr="003629C9" w:rsidRDefault="00D1129C" w:rsidP="000F5301"/>
        </w:tc>
      </w:tr>
    </w:tbl>
    <w:p w14:paraId="5A2CFA1B" w14:textId="77777777" w:rsidR="00D1129C" w:rsidRPr="00565D99" w:rsidRDefault="00D1129C" w:rsidP="00320030">
      <w:pPr>
        <w:jc w:val="both"/>
        <w:rPr>
          <w:color w:val="000000"/>
          <w:szCs w:val="20"/>
          <w:lang w:eastAsia="en-US"/>
        </w:rPr>
      </w:pPr>
    </w:p>
    <w:p w14:paraId="0E6777B8" w14:textId="77777777" w:rsidR="005C2956" w:rsidRDefault="005C2956" w:rsidP="00A00E6F">
      <w:pPr>
        <w:jc w:val="both"/>
        <w:rPr>
          <w:color w:val="000000"/>
          <w:lang w:eastAsia="en-US"/>
        </w:rPr>
      </w:pPr>
    </w:p>
    <w:p w14:paraId="32688631" w14:textId="77777777" w:rsidR="00C27B8A" w:rsidRDefault="00CB41B9" w:rsidP="004A6289">
      <w:pPr>
        <w:pStyle w:val="a4"/>
        <w:jc w:val="both"/>
        <w:rPr>
          <w:b/>
          <w:szCs w:val="28"/>
        </w:rPr>
      </w:pPr>
      <w:r w:rsidRPr="00CB41B9">
        <w:rPr>
          <w:b/>
          <w:szCs w:val="28"/>
        </w:rPr>
        <w:t>5.3. Содержание семинаров, практических занятий</w:t>
      </w:r>
      <w:r w:rsidR="00D61131">
        <w:rPr>
          <w:b/>
          <w:szCs w:val="28"/>
        </w:rPr>
        <w:t xml:space="preserve"> </w:t>
      </w:r>
    </w:p>
    <w:p w14:paraId="6EF0D00D" w14:textId="77777777" w:rsidR="00CB41B9" w:rsidRPr="00B13471" w:rsidRDefault="00CB41B9" w:rsidP="00C27B8A">
      <w:pPr>
        <w:pStyle w:val="a4"/>
        <w:ind w:firstLine="709"/>
        <w:jc w:val="right"/>
        <w:rPr>
          <w:szCs w:val="28"/>
        </w:rPr>
      </w:pPr>
      <w:r w:rsidRPr="00B13471">
        <w:rPr>
          <w:szCs w:val="28"/>
        </w:rPr>
        <w:t xml:space="preserve">Таблица </w:t>
      </w:r>
      <w:r w:rsidR="00EE4C4D" w:rsidRPr="00B13471">
        <w:rPr>
          <w:szCs w:val="28"/>
        </w:rPr>
        <w:t>3</w:t>
      </w:r>
    </w:p>
    <w:tbl>
      <w:tblPr>
        <w:tblStyle w:val="aa"/>
        <w:tblW w:w="10915" w:type="dxa"/>
        <w:tblInd w:w="-714" w:type="dxa"/>
        <w:tblLook w:val="04A0" w:firstRow="1" w:lastRow="0" w:firstColumn="1" w:lastColumn="0" w:noHBand="0" w:noVBand="1"/>
      </w:tblPr>
      <w:tblGrid>
        <w:gridCol w:w="2378"/>
        <w:gridCol w:w="6695"/>
        <w:gridCol w:w="1842"/>
      </w:tblGrid>
      <w:tr w:rsidR="00E8025A" w:rsidRPr="006075E9" w14:paraId="3D53B69F" w14:textId="77777777" w:rsidTr="00F56C2A">
        <w:tc>
          <w:tcPr>
            <w:tcW w:w="2378" w:type="dxa"/>
          </w:tcPr>
          <w:p w14:paraId="276A8327" w14:textId="77777777" w:rsidR="00E8025A" w:rsidRPr="00B13471" w:rsidRDefault="00E8025A" w:rsidP="00E8025A">
            <w:pPr>
              <w:pStyle w:val="a4"/>
              <w:jc w:val="both"/>
              <w:rPr>
                <w:sz w:val="24"/>
                <w:szCs w:val="24"/>
              </w:rPr>
            </w:pPr>
            <w:r w:rsidRPr="00B13471">
              <w:rPr>
                <w:b/>
                <w:sz w:val="24"/>
                <w:szCs w:val="24"/>
                <w:lang w:val="en-US" w:eastAsia="en-US"/>
              </w:rPr>
              <w:t>Наименование тем (разделов) дисциплины</w:t>
            </w:r>
          </w:p>
        </w:tc>
        <w:tc>
          <w:tcPr>
            <w:tcW w:w="6695" w:type="dxa"/>
          </w:tcPr>
          <w:p w14:paraId="3C362F88" w14:textId="77777777" w:rsidR="00E8025A" w:rsidRPr="00B13471" w:rsidRDefault="00E8025A" w:rsidP="003D2E99">
            <w:pPr>
              <w:pStyle w:val="a4"/>
              <w:jc w:val="both"/>
              <w:rPr>
                <w:sz w:val="24"/>
                <w:szCs w:val="24"/>
              </w:rPr>
            </w:pPr>
            <w:r w:rsidRPr="00B13471">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42" w:type="dxa"/>
          </w:tcPr>
          <w:p w14:paraId="05CA4F60" w14:textId="77777777" w:rsidR="00E8025A" w:rsidRPr="008F5F81" w:rsidRDefault="00E8025A" w:rsidP="00E8025A">
            <w:pPr>
              <w:pStyle w:val="a4"/>
              <w:jc w:val="left"/>
              <w:rPr>
                <w:sz w:val="24"/>
                <w:szCs w:val="24"/>
              </w:rPr>
            </w:pPr>
            <w:r w:rsidRPr="008F5F81">
              <w:rPr>
                <w:b/>
                <w:sz w:val="24"/>
                <w:szCs w:val="24"/>
                <w:lang w:val="en-US" w:eastAsia="en-US"/>
              </w:rPr>
              <w:t>Формы проведения занятий</w:t>
            </w:r>
          </w:p>
        </w:tc>
      </w:tr>
      <w:tr w:rsidR="00912091" w:rsidRPr="006075E9" w14:paraId="27CD8D3D" w14:textId="77777777" w:rsidTr="00F56C2A">
        <w:tc>
          <w:tcPr>
            <w:tcW w:w="2378" w:type="dxa"/>
          </w:tcPr>
          <w:p w14:paraId="4B3918CB" w14:textId="14F80D33" w:rsidR="00912091" w:rsidRPr="00F82B11" w:rsidRDefault="00912091" w:rsidP="00912091">
            <w:pPr>
              <w:rPr>
                <w:color w:val="000000"/>
              </w:rPr>
            </w:pPr>
            <w:r>
              <w:rPr>
                <w:rStyle w:val="FontStyle51"/>
                <w:b/>
                <w:sz w:val="24"/>
                <w:szCs w:val="24"/>
              </w:rPr>
              <w:t xml:space="preserve">Тема 1. </w:t>
            </w:r>
            <w:r w:rsidRPr="00E83311">
              <w:rPr>
                <w:rStyle w:val="FontStyle51"/>
                <w:sz w:val="24"/>
                <w:szCs w:val="24"/>
              </w:rPr>
              <w:t xml:space="preserve">Корпоративный </w:t>
            </w:r>
            <w:r w:rsidRPr="00E83311">
              <w:rPr>
                <w:rStyle w:val="FontStyle51"/>
                <w:sz w:val="24"/>
                <w:szCs w:val="24"/>
                <w:lang w:val="en-US"/>
              </w:rPr>
              <w:t>PR</w:t>
            </w:r>
            <w:r w:rsidRPr="00E83311">
              <w:rPr>
                <w:rStyle w:val="FontStyle51"/>
                <w:sz w:val="24"/>
                <w:szCs w:val="24"/>
              </w:rPr>
              <w:t xml:space="preserve"> как вид коммуникационной деятельности</w:t>
            </w:r>
          </w:p>
        </w:tc>
        <w:tc>
          <w:tcPr>
            <w:tcW w:w="6695" w:type="dxa"/>
          </w:tcPr>
          <w:p w14:paraId="0D7F1272" w14:textId="77777777" w:rsidR="00912091" w:rsidRPr="00912091" w:rsidRDefault="00912091" w:rsidP="00912091">
            <w:pPr>
              <w:pStyle w:val="a4"/>
              <w:jc w:val="both"/>
              <w:rPr>
                <w:sz w:val="24"/>
                <w:szCs w:val="24"/>
              </w:rPr>
            </w:pPr>
            <w:r w:rsidRPr="00912091">
              <w:rPr>
                <w:sz w:val="24"/>
                <w:szCs w:val="24"/>
              </w:rPr>
              <w:t>Особенности корпоративного PR как профессиональной деятельности в цифровой среде. Современные особенности развития цифровых коммуникаций. Развитие организаций: классическая, цифровая, сетевая, экосистема. Процедура консультирования компаний по вопросам цифровизации коммуникаций. Организация представительства организации-объекта в онлайн-среде. Коммуникационный аудит отношений с целевыми аудиториями компании.</w:t>
            </w:r>
          </w:p>
          <w:p w14:paraId="1803199A" w14:textId="77777777" w:rsidR="00912091" w:rsidRPr="00912091" w:rsidRDefault="00912091" w:rsidP="00912091">
            <w:pPr>
              <w:pStyle w:val="a4"/>
              <w:jc w:val="both"/>
              <w:rPr>
                <w:sz w:val="24"/>
              </w:rPr>
            </w:pPr>
          </w:p>
          <w:p w14:paraId="02D3FCBC" w14:textId="46286DA4" w:rsidR="00912091" w:rsidRPr="00F82B11" w:rsidRDefault="00912091" w:rsidP="00912091">
            <w:pPr>
              <w:pStyle w:val="a4"/>
              <w:jc w:val="both"/>
              <w:rPr>
                <w:bCs/>
                <w:sz w:val="24"/>
                <w:szCs w:val="24"/>
              </w:rPr>
            </w:pPr>
            <w:r w:rsidRPr="00F82B11">
              <w:rPr>
                <w:b/>
                <w:bCs/>
                <w:sz w:val="24"/>
                <w:szCs w:val="24"/>
              </w:rPr>
              <w:t xml:space="preserve">Рекомендуемые источники из раздела 8: </w:t>
            </w:r>
            <w:r w:rsidRPr="00F82B11">
              <w:rPr>
                <w:bCs/>
                <w:sz w:val="24"/>
                <w:szCs w:val="24"/>
              </w:rPr>
              <w:t>1, 3.</w:t>
            </w:r>
          </w:p>
          <w:p w14:paraId="6878F5A4" w14:textId="6C2FE106" w:rsidR="00912091" w:rsidRPr="00F82B11" w:rsidRDefault="00912091" w:rsidP="00912091">
            <w:pPr>
              <w:pStyle w:val="a4"/>
              <w:jc w:val="both"/>
              <w:rPr>
                <w:sz w:val="24"/>
                <w:szCs w:val="24"/>
              </w:rPr>
            </w:pPr>
            <w:r w:rsidRPr="00F82B11">
              <w:rPr>
                <w:b/>
                <w:bCs/>
                <w:sz w:val="24"/>
                <w:szCs w:val="24"/>
              </w:rPr>
              <w:t xml:space="preserve">Рекомендуемые источники из раздела 9: </w:t>
            </w:r>
            <w:r w:rsidRPr="00F82B11">
              <w:rPr>
                <w:bCs/>
                <w:sz w:val="24"/>
                <w:szCs w:val="24"/>
              </w:rPr>
              <w:t>все источники.</w:t>
            </w:r>
          </w:p>
        </w:tc>
        <w:tc>
          <w:tcPr>
            <w:tcW w:w="1842" w:type="dxa"/>
          </w:tcPr>
          <w:p w14:paraId="037482E0" w14:textId="75017F98" w:rsidR="00912091" w:rsidRPr="008F5F81" w:rsidRDefault="00912091" w:rsidP="00912091">
            <w:pPr>
              <w:rPr>
                <w:color w:val="000000"/>
              </w:rPr>
            </w:pPr>
            <w:r w:rsidRPr="008F5F81">
              <w:t>Анализ кейсов, групповая дискуссия, групповые упражнения, творческие задания</w:t>
            </w:r>
          </w:p>
        </w:tc>
      </w:tr>
      <w:tr w:rsidR="00912091" w:rsidRPr="006075E9" w14:paraId="485FD06B" w14:textId="77777777" w:rsidTr="00F56C2A">
        <w:tc>
          <w:tcPr>
            <w:tcW w:w="2378" w:type="dxa"/>
          </w:tcPr>
          <w:p w14:paraId="59695CFE" w14:textId="5DE67E94" w:rsidR="00912091" w:rsidRPr="00E83311" w:rsidRDefault="00912091" w:rsidP="00912091">
            <w:pPr>
              <w:rPr>
                <w:color w:val="000000"/>
              </w:rPr>
            </w:pPr>
            <w:r>
              <w:rPr>
                <w:rStyle w:val="FontStyle51"/>
                <w:b/>
                <w:sz w:val="24"/>
                <w:szCs w:val="24"/>
              </w:rPr>
              <w:t xml:space="preserve">Тема 2. </w:t>
            </w:r>
            <w:proofErr w:type="spellStart"/>
            <w:r w:rsidRPr="00E83311">
              <w:rPr>
                <w:rStyle w:val="FontStyle51"/>
                <w:sz w:val="24"/>
                <w:szCs w:val="24"/>
              </w:rPr>
              <w:t>Медиафеномен</w:t>
            </w:r>
            <w:proofErr w:type="spellEnd"/>
            <w:r w:rsidRPr="00E83311">
              <w:rPr>
                <w:rStyle w:val="FontStyle51"/>
                <w:sz w:val="24"/>
                <w:szCs w:val="24"/>
              </w:rPr>
              <w:t xml:space="preserve"> социальной сети</w:t>
            </w:r>
          </w:p>
          <w:p w14:paraId="3A215C8F" w14:textId="77777777" w:rsidR="00912091" w:rsidRPr="00E83311" w:rsidRDefault="00912091" w:rsidP="00912091"/>
          <w:p w14:paraId="2CE89D16" w14:textId="77777777" w:rsidR="00912091" w:rsidRPr="00E83311" w:rsidRDefault="00912091" w:rsidP="00912091"/>
          <w:p w14:paraId="1921997E" w14:textId="3EFBB55C" w:rsidR="00912091" w:rsidRPr="00F82B11" w:rsidRDefault="00912091" w:rsidP="00912091">
            <w:pPr>
              <w:rPr>
                <w:color w:val="000000"/>
              </w:rPr>
            </w:pPr>
          </w:p>
        </w:tc>
        <w:tc>
          <w:tcPr>
            <w:tcW w:w="6695" w:type="dxa"/>
          </w:tcPr>
          <w:p w14:paraId="6DFC5C0A" w14:textId="1FF29D00" w:rsidR="00912091" w:rsidRDefault="00912091" w:rsidP="00912091">
            <w:pPr>
              <w:pStyle w:val="Style2"/>
              <w:widowControl/>
              <w:spacing w:line="240" w:lineRule="auto"/>
              <w:ind w:firstLine="0"/>
            </w:pPr>
            <w:r w:rsidRPr="00912091">
              <w:t xml:space="preserve">Обзор типов и ресурсов социальных сетей. Специализированные сети для бизнеса. Особенности поведения в социальной сети. Сетевой этикет. Социальная сеть как медиа: канал, сообщество, доступ рекламодателей к аудитории. Цифровой след. </w:t>
            </w:r>
            <w:proofErr w:type="spellStart"/>
            <w:r w:rsidRPr="00912091">
              <w:t>Даркнет</w:t>
            </w:r>
            <w:proofErr w:type="spellEnd"/>
            <w:r w:rsidRPr="00912091">
              <w:t xml:space="preserve">. Сетевая идентичность организации-объекта. Формы представительства и стратегии поведения представителей организации в сети. Основные характеристики медиапродукта: товар опыта, объект масштаба, </w:t>
            </w:r>
            <w:proofErr w:type="spellStart"/>
            <w:r w:rsidRPr="00912091">
              <w:t>неэксклюзивное</w:t>
            </w:r>
            <w:proofErr w:type="spellEnd"/>
            <w:r w:rsidRPr="00912091">
              <w:t xml:space="preserve"> потребление, товар внимания, товар таланта.</w:t>
            </w:r>
          </w:p>
          <w:p w14:paraId="0ED42685" w14:textId="77777777" w:rsidR="00912091" w:rsidRPr="00F82B11" w:rsidRDefault="00912091" w:rsidP="00912091">
            <w:pPr>
              <w:pStyle w:val="Style2"/>
              <w:widowControl/>
              <w:spacing w:line="240" w:lineRule="auto"/>
              <w:ind w:firstLine="0"/>
            </w:pPr>
          </w:p>
          <w:p w14:paraId="157B314D" w14:textId="27050C04" w:rsidR="00912091" w:rsidRPr="00F82B11" w:rsidRDefault="00912091" w:rsidP="00912091">
            <w:pPr>
              <w:pStyle w:val="a4"/>
              <w:jc w:val="both"/>
              <w:rPr>
                <w:bCs/>
                <w:sz w:val="24"/>
                <w:szCs w:val="24"/>
              </w:rPr>
            </w:pPr>
            <w:r w:rsidRPr="00F82B11">
              <w:rPr>
                <w:b/>
                <w:bCs/>
                <w:sz w:val="24"/>
                <w:szCs w:val="24"/>
              </w:rPr>
              <w:t xml:space="preserve">Рекомендуемые источники из раздела 8: </w:t>
            </w:r>
            <w:r w:rsidRPr="00F82B11">
              <w:rPr>
                <w:bCs/>
                <w:sz w:val="24"/>
                <w:szCs w:val="24"/>
              </w:rPr>
              <w:t>1, 2.</w:t>
            </w:r>
          </w:p>
          <w:p w14:paraId="390A23E2" w14:textId="6F30257A" w:rsidR="00912091" w:rsidRPr="00F82B11" w:rsidRDefault="00912091" w:rsidP="00912091">
            <w:pPr>
              <w:pStyle w:val="a4"/>
              <w:jc w:val="both"/>
              <w:rPr>
                <w:sz w:val="24"/>
                <w:szCs w:val="24"/>
              </w:rPr>
            </w:pPr>
            <w:r w:rsidRPr="00F82B11">
              <w:rPr>
                <w:b/>
                <w:bCs/>
                <w:sz w:val="24"/>
                <w:szCs w:val="24"/>
              </w:rPr>
              <w:t xml:space="preserve">Рекомендуемые источники из раздела 9: </w:t>
            </w:r>
            <w:r w:rsidRPr="00F82B11">
              <w:rPr>
                <w:bCs/>
                <w:sz w:val="24"/>
                <w:szCs w:val="24"/>
              </w:rPr>
              <w:t>все источники.</w:t>
            </w:r>
          </w:p>
        </w:tc>
        <w:tc>
          <w:tcPr>
            <w:tcW w:w="1842" w:type="dxa"/>
          </w:tcPr>
          <w:p w14:paraId="550F55EA" w14:textId="5588EB18" w:rsidR="00912091" w:rsidRPr="008F5F81" w:rsidRDefault="00912091" w:rsidP="00912091">
            <w:pPr>
              <w:rPr>
                <w:color w:val="000000"/>
              </w:rPr>
            </w:pPr>
            <w:r w:rsidRPr="008F5F81">
              <w:t>Анализ кейсов, групповая дискуссия, групповые упражнения, творческие задания, контрольная работа</w:t>
            </w:r>
          </w:p>
        </w:tc>
      </w:tr>
      <w:tr w:rsidR="00912091" w:rsidRPr="006075E9" w14:paraId="0707CAB4" w14:textId="77777777" w:rsidTr="00F56C2A">
        <w:tc>
          <w:tcPr>
            <w:tcW w:w="2378" w:type="dxa"/>
          </w:tcPr>
          <w:p w14:paraId="75A4839A" w14:textId="38A37066" w:rsidR="00912091" w:rsidRPr="00E83311" w:rsidRDefault="00912091" w:rsidP="00912091">
            <w:pPr>
              <w:rPr>
                <w:color w:val="000000"/>
              </w:rPr>
            </w:pPr>
            <w:r>
              <w:rPr>
                <w:rStyle w:val="FontStyle51"/>
                <w:b/>
                <w:sz w:val="24"/>
                <w:szCs w:val="24"/>
              </w:rPr>
              <w:t xml:space="preserve">Тема 3. </w:t>
            </w:r>
            <w:r w:rsidRPr="00E83311">
              <w:rPr>
                <w:rStyle w:val="FontStyle51"/>
                <w:sz w:val="24"/>
                <w:szCs w:val="24"/>
              </w:rPr>
              <w:t>Информационная безопасность в соцсетях</w:t>
            </w:r>
          </w:p>
          <w:p w14:paraId="4359A142" w14:textId="77777777" w:rsidR="00912091" w:rsidRPr="00E83311" w:rsidRDefault="00912091" w:rsidP="00912091"/>
          <w:p w14:paraId="608C339F" w14:textId="77777777" w:rsidR="00912091" w:rsidRPr="00E83311" w:rsidRDefault="00912091" w:rsidP="00912091"/>
          <w:p w14:paraId="09B14A42" w14:textId="72DF253D" w:rsidR="00912091" w:rsidRPr="00F82B11" w:rsidRDefault="00912091" w:rsidP="00912091">
            <w:pPr>
              <w:rPr>
                <w:color w:val="000000"/>
              </w:rPr>
            </w:pPr>
          </w:p>
        </w:tc>
        <w:tc>
          <w:tcPr>
            <w:tcW w:w="6695" w:type="dxa"/>
          </w:tcPr>
          <w:p w14:paraId="00F0DE4F" w14:textId="4D0186B8" w:rsidR="00912091" w:rsidRDefault="00912091" w:rsidP="00912091">
            <w:pPr>
              <w:pStyle w:val="Style2"/>
              <w:widowControl/>
              <w:spacing w:line="240" w:lineRule="auto"/>
              <w:ind w:firstLine="0"/>
            </w:pPr>
            <w:r w:rsidRPr="00912091">
              <w:t>Правовое обеспечение информационной безопасности. Коммерческая тайна и конфиденциальная информация. Сетевая разведка. Информационная атака. Хакерская атака. Экономический шпионаж. Личная безопасность в социальных сетях. Социальная сеть как информационный риск. Процедура контроля за раскрытием информации об организации. Принципы информационно-технической безопасности. Аудит информационной безопасности. Мониторинг информационных атак.</w:t>
            </w:r>
          </w:p>
          <w:p w14:paraId="1D43C609" w14:textId="77777777" w:rsidR="00912091" w:rsidRPr="00F82B11" w:rsidRDefault="00912091" w:rsidP="00912091">
            <w:pPr>
              <w:pStyle w:val="Style2"/>
              <w:widowControl/>
              <w:spacing w:line="240" w:lineRule="auto"/>
              <w:ind w:firstLine="0"/>
            </w:pPr>
          </w:p>
          <w:p w14:paraId="0F48E056" w14:textId="77777777" w:rsidR="00912091" w:rsidRPr="00F82B11" w:rsidRDefault="00912091" w:rsidP="00912091">
            <w:pPr>
              <w:pStyle w:val="a4"/>
              <w:jc w:val="both"/>
              <w:rPr>
                <w:bCs/>
                <w:sz w:val="24"/>
                <w:szCs w:val="24"/>
              </w:rPr>
            </w:pPr>
            <w:r w:rsidRPr="00F82B11">
              <w:rPr>
                <w:b/>
                <w:bCs/>
                <w:sz w:val="24"/>
                <w:szCs w:val="24"/>
              </w:rPr>
              <w:t xml:space="preserve">Рекомендуемые источники из раздела 8: </w:t>
            </w:r>
            <w:r w:rsidRPr="00F82B11">
              <w:rPr>
                <w:bCs/>
                <w:sz w:val="24"/>
                <w:szCs w:val="24"/>
              </w:rPr>
              <w:t>1, 3.</w:t>
            </w:r>
          </w:p>
          <w:p w14:paraId="717A79AD" w14:textId="79D30F4B" w:rsidR="00912091" w:rsidRPr="00F82B11" w:rsidRDefault="00912091" w:rsidP="00912091">
            <w:pPr>
              <w:pStyle w:val="a4"/>
              <w:jc w:val="both"/>
              <w:rPr>
                <w:sz w:val="24"/>
                <w:szCs w:val="24"/>
              </w:rPr>
            </w:pPr>
            <w:r w:rsidRPr="00F82B11">
              <w:rPr>
                <w:b/>
                <w:bCs/>
                <w:sz w:val="24"/>
                <w:szCs w:val="24"/>
              </w:rPr>
              <w:t xml:space="preserve">Рекомендуемые источники из раздела 9: </w:t>
            </w:r>
            <w:r w:rsidRPr="00F82B11">
              <w:rPr>
                <w:bCs/>
                <w:sz w:val="24"/>
                <w:szCs w:val="24"/>
              </w:rPr>
              <w:t>все источники.</w:t>
            </w:r>
          </w:p>
        </w:tc>
        <w:tc>
          <w:tcPr>
            <w:tcW w:w="1842" w:type="dxa"/>
          </w:tcPr>
          <w:p w14:paraId="029AC86E" w14:textId="00AFE1BF" w:rsidR="00912091" w:rsidRPr="008F5F81" w:rsidRDefault="00912091" w:rsidP="00912091">
            <w:pPr>
              <w:rPr>
                <w:color w:val="000000"/>
              </w:rPr>
            </w:pPr>
            <w:r w:rsidRPr="008F5F81">
              <w:t>Анализ кейсов, групповая дискуссия, групповые упражнения, творческие задания</w:t>
            </w:r>
          </w:p>
        </w:tc>
      </w:tr>
      <w:tr w:rsidR="00912091" w:rsidRPr="006075E9" w14:paraId="7DAF0F72" w14:textId="77777777" w:rsidTr="00F56C2A">
        <w:tc>
          <w:tcPr>
            <w:tcW w:w="2378" w:type="dxa"/>
          </w:tcPr>
          <w:p w14:paraId="2BFBAC26" w14:textId="00DF1513" w:rsidR="00912091" w:rsidRPr="00F82B11" w:rsidRDefault="00912091" w:rsidP="00912091">
            <w:pPr>
              <w:rPr>
                <w:color w:val="000000"/>
              </w:rPr>
            </w:pPr>
            <w:r>
              <w:rPr>
                <w:rStyle w:val="FontStyle51"/>
                <w:b/>
                <w:sz w:val="24"/>
                <w:szCs w:val="24"/>
              </w:rPr>
              <w:t xml:space="preserve">Тема 4. </w:t>
            </w:r>
            <w:r w:rsidRPr="00E83311">
              <w:rPr>
                <w:rStyle w:val="FontStyle51"/>
                <w:sz w:val="24"/>
                <w:szCs w:val="24"/>
              </w:rPr>
              <w:t>Прямые коммуникации в соцсетях</w:t>
            </w:r>
          </w:p>
        </w:tc>
        <w:tc>
          <w:tcPr>
            <w:tcW w:w="6695" w:type="dxa"/>
          </w:tcPr>
          <w:p w14:paraId="47ECACF4" w14:textId="4060CB38" w:rsidR="00814B97" w:rsidRDefault="00814B97" w:rsidP="00814B97">
            <w:pPr>
              <w:pStyle w:val="Style2"/>
              <w:widowControl/>
              <w:spacing w:line="240" w:lineRule="auto"/>
              <w:ind w:firstLine="0"/>
            </w:pPr>
            <w:r w:rsidRPr="00814B97">
              <w:t xml:space="preserve">Процесс организации представительства компании в соцсетях. Функционал каналов и сообществ по интересам в популярных соцсетях. Интерфейс аккаунта. Инструменты статистики. Оценка юзабилити. Ранжирование в ленте. Техническая поддержка. Выделение целевых групп и каналов платной и бесплатной дистрибуции. Поисковая оптимизация. Поддержка </w:t>
            </w:r>
            <w:r w:rsidRPr="00814B97">
              <w:lastRenderedPageBreak/>
              <w:t xml:space="preserve">и развитие сообществ по интересам. Интеграции с сообществами, </w:t>
            </w:r>
            <w:proofErr w:type="spellStart"/>
            <w:r w:rsidRPr="00814B97">
              <w:t>инфлюенсерами</w:t>
            </w:r>
            <w:proofErr w:type="spellEnd"/>
            <w:r w:rsidRPr="00814B97">
              <w:t xml:space="preserve"> и блогерами. Событийный контент как цифровизация специальных мероприятий.</w:t>
            </w:r>
          </w:p>
          <w:p w14:paraId="60263277" w14:textId="0E03C8B9" w:rsidR="00912091" w:rsidRPr="00F82B11" w:rsidRDefault="00912091" w:rsidP="00814B97">
            <w:pPr>
              <w:pStyle w:val="Style2"/>
              <w:widowControl/>
              <w:spacing w:line="240" w:lineRule="auto"/>
              <w:ind w:firstLine="0"/>
            </w:pPr>
          </w:p>
          <w:p w14:paraId="0C1535CA" w14:textId="3049395F" w:rsidR="00912091" w:rsidRPr="00F82B11" w:rsidRDefault="00912091" w:rsidP="00912091">
            <w:pPr>
              <w:pStyle w:val="a4"/>
              <w:jc w:val="both"/>
              <w:rPr>
                <w:bCs/>
                <w:sz w:val="24"/>
                <w:szCs w:val="24"/>
              </w:rPr>
            </w:pPr>
            <w:r w:rsidRPr="00F82B11">
              <w:rPr>
                <w:b/>
                <w:bCs/>
                <w:sz w:val="24"/>
                <w:szCs w:val="24"/>
              </w:rPr>
              <w:t xml:space="preserve">Рекомендуемые источники из раздела 8: </w:t>
            </w:r>
            <w:r w:rsidRPr="00F82B11">
              <w:rPr>
                <w:bCs/>
                <w:sz w:val="24"/>
                <w:szCs w:val="24"/>
              </w:rPr>
              <w:t>1, 4, 5.</w:t>
            </w:r>
          </w:p>
          <w:p w14:paraId="7108070B" w14:textId="24BD3630" w:rsidR="00912091" w:rsidRPr="00F82B11" w:rsidRDefault="00912091" w:rsidP="00912091">
            <w:pPr>
              <w:pStyle w:val="a4"/>
              <w:jc w:val="both"/>
              <w:rPr>
                <w:sz w:val="24"/>
                <w:szCs w:val="24"/>
              </w:rPr>
            </w:pPr>
            <w:r w:rsidRPr="00F82B11">
              <w:rPr>
                <w:b/>
                <w:bCs/>
                <w:sz w:val="24"/>
                <w:szCs w:val="24"/>
              </w:rPr>
              <w:t xml:space="preserve">Рекомендуемые источники из раздела 9: </w:t>
            </w:r>
            <w:r w:rsidRPr="00F82B11">
              <w:rPr>
                <w:bCs/>
                <w:sz w:val="24"/>
                <w:szCs w:val="24"/>
              </w:rPr>
              <w:t>все источники.</w:t>
            </w:r>
          </w:p>
        </w:tc>
        <w:tc>
          <w:tcPr>
            <w:tcW w:w="1842" w:type="dxa"/>
          </w:tcPr>
          <w:p w14:paraId="5C0317A5" w14:textId="767410AF" w:rsidR="00912091" w:rsidRPr="008F5F81" w:rsidRDefault="00912091" w:rsidP="00912091">
            <w:pPr>
              <w:rPr>
                <w:color w:val="000000"/>
              </w:rPr>
            </w:pPr>
            <w:r w:rsidRPr="008F5F81">
              <w:lastRenderedPageBreak/>
              <w:t xml:space="preserve">Анализ кейсов, групповая дискуссия, групповые упражнения, домашнее </w:t>
            </w:r>
            <w:r w:rsidRPr="008F5F81">
              <w:lastRenderedPageBreak/>
              <w:t>творческое задание</w:t>
            </w:r>
          </w:p>
        </w:tc>
      </w:tr>
      <w:tr w:rsidR="00912091" w:rsidRPr="006075E9" w14:paraId="56675C31" w14:textId="77777777" w:rsidTr="00F56C2A">
        <w:tc>
          <w:tcPr>
            <w:tcW w:w="2378" w:type="dxa"/>
          </w:tcPr>
          <w:p w14:paraId="371CC377" w14:textId="310A6772" w:rsidR="00912091" w:rsidRPr="00F82B11" w:rsidRDefault="00912091" w:rsidP="00912091">
            <w:pPr>
              <w:rPr>
                <w:color w:val="000000"/>
              </w:rPr>
            </w:pPr>
            <w:r>
              <w:rPr>
                <w:rStyle w:val="FontStyle51"/>
                <w:b/>
                <w:sz w:val="24"/>
                <w:szCs w:val="24"/>
              </w:rPr>
              <w:lastRenderedPageBreak/>
              <w:t xml:space="preserve">Тема 5. </w:t>
            </w:r>
            <w:r w:rsidRPr="00E83311">
              <w:rPr>
                <w:rStyle w:val="FontStyle51"/>
                <w:sz w:val="24"/>
                <w:szCs w:val="24"/>
              </w:rPr>
              <w:t>Управление репутацией в соцсетях</w:t>
            </w:r>
          </w:p>
        </w:tc>
        <w:tc>
          <w:tcPr>
            <w:tcW w:w="6695" w:type="dxa"/>
          </w:tcPr>
          <w:p w14:paraId="1797622C" w14:textId="7BE6BA7F" w:rsidR="00912091" w:rsidRDefault="00F759D8" w:rsidP="00F759D8">
            <w:pPr>
              <w:pStyle w:val="Style2"/>
              <w:widowControl/>
              <w:spacing w:line="240" w:lineRule="auto"/>
              <w:ind w:firstLine="0"/>
            </w:pPr>
            <w:r w:rsidRPr="00F759D8">
              <w:t>Области и этапы работы по управлению репутацией организации-объекта в социальных сетях. Особенности управления репутацией в сегменте в сегменте B2C и для B2B. Источники информации и классификация упоминаний о компании. Методы ручного мониторинга. Онлайн-сервисы автоматизированного мониторинга. Ключевые задачи: увеличение количества положительных публикаций об организации-объекте, поиск и нейтрализация негативных публикаций, улучшение клиентского сервиса. Особенности управления репутацией в поисковой выдаче. Работа с лидерами мнений.</w:t>
            </w:r>
          </w:p>
          <w:p w14:paraId="67C1735F" w14:textId="77777777" w:rsidR="00F759D8" w:rsidRPr="00F82B11" w:rsidRDefault="00F759D8" w:rsidP="00F759D8">
            <w:pPr>
              <w:pStyle w:val="Style2"/>
              <w:widowControl/>
              <w:spacing w:line="240" w:lineRule="auto"/>
              <w:ind w:firstLine="0"/>
            </w:pPr>
          </w:p>
          <w:p w14:paraId="259DE743" w14:textId="77777777" w:rsidR="00912091" w:rsidRPr="00F82B11" w:rsidRDefault="00912091" w:rsidP="00912091">
            <w:pPr>
              <w:pStyle w:val="a4"/>
              <w:jc w:val="both"/>
              <w:rPr>
                <w:bCs/>
                <w:sz w:val="24"/>
                <w:szCs w:val="24"/>
              </w:rPr>
            </w:pPr>
            <w:r w:rsidRPr="00F82B11">
              <w:rPr>
                <w:b/>
                <w:bCs/>
                <w:sz w:val="24"/>
                <w:szCs w:val="24"/>
              </w:rPr>
              <w:t xml:space="preserve">Рекомендуемые источники из раздела 8: </w:t>
            </w:r>
            <w:r w:rsidRPr="00F82B11">
              <w:rPr>
                <w:bCs/>
                <w:sz w:val="24"/>
                <w:szCs w:val="24"/>
              </w:rPr>
              <w:t>1, 4, 5.</w:t>
            </w:r>
          </w:p>
          <w:p w14:paraId="65837FC6" w14:textId="35BDAE70" w:rsidR="00912091" w:rsidRPr="00F82B11" w:rsidRDefault="00912091" w:rsidP="00912091">
            <w:pPr>
              <w:pStyle w:val="a4"/>
              <w:jc w:val="both"/>
              <w:rPr>
                <w:sz w:val="24"/>
                <w:szCs w:val="24"/>
              </w:rPr>
            </w:pPr>
            <w:r w:rsidRPr="00F82B11">
              <w:rPr>
                <w:b/>
                <w:bCs/>
                <w:sz w:val="24"/>
                <w:szCs w:val="24"/>
              </w:rPr>
              <w:t xml:space="preserve">Рекомендуемые источники из раздела 9: </w:t>
            </w:r>
            <w:r w:rsidRPr="00F82B11">
              <w:rPr>
                <w:bCs/>
                <w:sz w:val="24"/>
                <w:szCs w:val="24"/>
              </w:rPr>
              <w:t>все источники.</w:t>
            </w:r>
          </w:p>
        </w:tc>
        <w:tc>
          <w:tcPr>
            <w:tcW w:w="1842" w:type="dxa"/>
          </w:tcPr>
          <w:p w14:paraId="00C9BD14" w14:textId="5DB10189" w:rsidR="00912091" w:rsidRPr="008F5F81" w:rsidRDefault="00912091" w:rsidP="00912091">
            <w:pPr>
              <w:rPr>
                <w:color w:val="000000"/>
              </w:rPr>
            </w:pPr>
            <w:r w:rsidRPr="008F5F81">
              <w:t>Анализ кейсов, групповая дискуссия, групповые упражнения, творческие задания</w:t>
            </w:r>
          </w:p>
        </w:tc>
      </w:tr>
      <w:tr w:rsidR="00912091" w:rsidRPr="006075E9" w14:paraId="1B3A97D0" w14:textId="77777777" w:rsidTr="00F56C2A">
        <w:tc>
          <w:tcPr>
            <w:tcW w:w="2378" w:type="dxa"/>
          </w:tcPr>
          <w:p w14:paraId="7F67D807" w14:textId="5FCD1097" w:rsidR="00912091" w:rsidRPr="00E83311" w:rsidRDefault="00912091" w:rsidP="00912091">
            <w:pPr>
              <w:rPr>
                <w:color w:val="000000"/>
              </w:rPr>
            </w:pPr>
            <w:r>
              <w:rPr>
                <w:rStyle w:val="FontStyle51"/>
                <w:b/>
                <w:sz w:val="24"/>
                <w:szCs w:val="24"/>
              </w:rPr>
              <w:t xml:space="preserve">Тема 6. </w:t>
            </w:r>
            <w:r w:rsidRPr="00E83311">
              <w:rPr>
                <w:rStyle w:val="FontStyle51"/>
                <w:sz w:val="24"/>
                <w:szCs w:val="24"/>
              </w:rPr>
              <w:t xml:space="preserve">Развитие корпоративного </w:t>
            </w:r>
            <w:r w:rsidRPr="00E83311">
              <w:rPr>
                <w:rStyle w:val="FontStyle51"/>
                <w:sz w:val="24"/>
                <w:szCs w:val="24"/>
                <w:lang w:val="en-US"/>
              </w:rPr>
              <w:t>PR</w:t>
            </w:r>
            <w:r w:rsidRPr="00E83311">
              <w:rPr>
                <w:rStyle w:val="FontStyle51"/>
                <w:sz w:val="24"/>
                <w:szCs w:val="24"/>
              </w:rPr>
              <w:t xml:space="preserve"> в соцсетях</w:t>
            </w:r>
          </w:p>
          <w:p w14:paraId="33BC9AAB" w14:textId="0D5B375E" w:rsidR="00912091" w:rsidRPr="00F82B11" w:rsidRDefault="00912091" w:rsidP="00912091">
            <w:pPr>
              <w:rPr>
                <w:color w:val="000000"/>
              </w:rPr>
            </w:pPr>
          </w:p>
        </w:tc>
        <w:tc>
          <w:tcPr>
            <w:tcW w:w="6695" w:type="dxa"/>
          </w:tcPr>
          <w:p w14:paraId="4EE72709" w14:textId="5544A668" w:rsidR="00912091" w:rsidRDefault="00F759D8" w:rsidP="00F759D8">
            <w:pPr>
              <w:pStyle w:val="Style2"/>
              <w:widowControl/>
              <w:spacing w:line="240" w:lineRule="auto"/>
              <w:ind w:firstLine="0"/>
            </w:pPr>
            <w:r w:rsidRPr="00F759D8">
              <w:t>Определение поисковых запросов для мероприятий по управле</w:t>
            </w:r>
            <w:r>
              <w:t xml:space="preserve">нию репутацией в соцсетях. Роль </w:t>
            </w:r>
            <w:r w:rsidRPr="00F759D8">
              <w:t>специалистов по оценке качества поиска. Работа с выдачей поисковых систем и голосовым поиском. Алгоритм E-A-T: экспертиза, авторитет и доверие. Рекомендации для оценщика качества поиска. Аудит бренда. Аудит контента. Продвижение на сайте. Авторитет домена. Продвижение вне сайта. Адаптация для мобильных устройств. Организация бренд-журналистики в корпоративных медиа. Особенности корпоративного медиа: аудиторные и маркетинговые показатели, каналы дистрибуции. Организация работы онлайн-редакции.</w:t>
            </w:r>
          </w:p>
          <w:p w14:paraId="563DBEA8" w14:textId="77777777" w:rsidR="00F759D8" w:rsidRPr="00F82B11" w:rsidRDefault="00F759D8" w:rsidP="00F759D8">
            <w:pPr>
              <w:pStyle w:val="Style2"/>
              <w:widowControl/>
              <w:spacing w:line="240" w:lineRule="auto"/>
              <w:ind w:firstLine="0"/>
            </w:pPr>
          </w:p>
          <w:p w14:paraId="14D150B3" w14:textId="77777777" w:rsidR="00912091" w:rsidRPr="00F82B11" w:rsidRDefault="00912091" w:rsidP="00912091">
            <w:pPr>
              <w:pStyle w:val="a4"/>
              <w:jc w:val="both"/>
              <w:rPr>
                <w:bCs/>
                <w:sz w:val="24"/>
                <w:szCs w:val="24"/>
              </w:rPr>
            </w:pPr>
            <w:r w:rsidRPr="00F82B11">
              <w:rPr>
                <w:b/>
                <w:bCs/>
                <w:sz w:val="24"/>
                <w:szCs w:val="24"/>
              </w:rPr>
              <w:t xml:space="preserve">Рекомендуемые источники из раздела 8: </w:t>
            </w:r>
            <w:r w:rsidRPr="00F82B11">
              <w:rPr>
                <w:bCs/>
                <w:sz w:val="24"/>
                <w:szCs w:val="24"/>
              </w:rPr>
              <w:t>1, 4, 5.</w:t>
            </w:r>
          </w:p>
          <w:p w14:paraId="6586599A" w14:textId="3D11A0FE" w:rsidR="00912091" w:rsidRPr="00F82B11" w:rsidRDefault="00912091" w:rsidP="00912091">
            <w:pPr>
              <w:pStyle w:val="Style2"/>
              <w:widowControl/>
              <w:spacing w:line="240" w:lineRule="auto"/>
              <w:ind w:firstLine="0"/>
            </w:pPr>
            <w:r w:rsidRPr="00F82B11">
              <w:rPr>
                <w:b/>
                <w:bCs/>
              </w:rPr>
              <w:t xml:space="preserve">Рекомендуемые источники из раздела 9: </w:t>
            </w:r>
            <w:r w:rsidRPr="00F82B11">
              <w:rPr>
                <w:bCs/>
              </w:rPr>
              <w:t>все источники.</w:t>
            </w:r>
          </w:p>
        </w:tc>
        <w:tc>
          <w:tcPr>
            <w:tcW w:w="1842" w:type="dxa"/>
          </w:tcPr>
          <w:p w14:paraId="6E284DB9" w14:textId="6A94C2CD" w:rsidR="00912091" w:rsidRPr="008F5F81" w:rsidRDefault="00912091" w:rsidP="00912091">
            <w:pPr>
              <w:rPr>
                <w:color w:val="000000"/>
              </w:rPr>
            </w:pPr>
            <w:r w:rsidRPr="008F5F81">
              <w:t>Анализ кейсов, групповая дискуссия, групповые упражнения, творческие задания</w:t>
            </w:r>
          </w:p>
        </w:tc>
      </w:tr>
    </w:tbl>
    <w:p w14:paraId="2BF5D493" w14:textId="77777777" w:rsidR="003A0DE5" w:rsidRDefault="003A0DE5" w:rsidP="006D2CDE">
      <w:pPr>
        <w:jc w:val="both"/>
        <w:rPr>
          <w:b/>
          <w:bCs/>
          <w:sz w:val="28"/>
          <w:szCs w:val="28"/>
        </w:rPr>
      </w:pPr>
    </w:p>
    <w:p w14:paraId="32DFE2D5" w14:textId="48FFC613" w:rsidR="008E2983" w:rsidRPr="005532E3" w:rsidRDefault="008E2983" w:rsidP="006D2CDE">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520DC870" w14:textId="77777777"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w:t>
      </w:r>
    </w:p>
    <w:p w14:paraId="75CF6054" w14:textId="77777777" w:rsidR="008E2983" w:rsidRPr="00B13471" w:rsidRDefault="008E2983" w:rsidP="00BC6151">
      <w:pPr>
        <w:jc w:val="right"/>
        <w:rPr>
          <w:sz w:val="28"/>
          <w:szCs w:val="28"/>
        </w:rPr>
      </w:pPr>
      <w:r w:rsidRPr="00B13471">
        <w:rPr>
          <w:sz w:val="32"/>
          <w:szCs w:val="28"/>
        </w:rPr>
        <w:t xml:space="preserve">                                                                                                  </w:t>
      </w:r>
      <w:r w:rsidRPr="00B13471">
        <w:rPr>
          <w:sz w:val="28"/>
          <w:szCs w:val="28"/>
        </w:rPr>
        <w:t xml:space="preserve">Таблица </w:t>
      </w:r>
      <w:r w:rsidR="002F0EBD" w:rsidRPr="00B13471">
        <w:rPr>
          <w:sz w:val="28"/>
          <w:szCs w:val="28"/>
        </w:rPr>
        <w:t>4</w:t>
      </w:r>
    </w:p>
    <w:tbl>
      <w:tblPr>
        <w:tblStyle w:val="aa"/>
        <w:tblW w:w="10916" w:type="dxa"/>
        <w:tblInd w:w="-856" w:type="dxa"/>
        <w:tblLook w:val="04A0" w:firstRow="1" w:lastRow="0" w:firstColumn="1" w:lastColumn="0" w:noHBand="0" w:noVBand="1"/>
      </w:tblPr>
      <w:tblGrid>
        <w:gridCol w:w="2552"/>
        <w:gridCol w:w="4820"/>
        <w:gridCol w:w="3544"/>
      </w:tblGrid>
      <w:tr w:rsidR="000A519B" w14:paraId="6907B22E" w14:textId="77777777" w:rsidTr="00F56C2A">
        <w:tc>
          <w:tcPr>
            <w:tcW w:w="2552" w:type="dxa"/>
          </w:tcPr>
          <w:p w14:paraId="2FAF6915" w14:textId="77777777" w:rsidR="000A519B" w:rsidRPr="00C6673A" w:rsidRDefault="000A519B" w:rsidP="002305AA">
            <w:pPr>
              <w:jc w:val="both"/>
            </w:pPr>
            <w:r w:rsidRPr="00C6673A">
              <w:rPr>
                <w:b/>
              </w:rPr>
              <w:t>Наименование тем (разделов) дисциплины</w:t>
            </w:r>
          </w:p>
        </w:tc>
        <w:tc>
          <w:tcPr>
            <w:tcW w:w="4820" w:type="dxa"/>
          </w:tcPr>
          <w:p w14:paraId="775F1A20" w14:textId="77777777" w:rsidR="000A519B" w:rsidRPr="00C6673A" w:rsidRDefault="000A519B" w:rsidP="002305AA">
            <w:pPr>
              <w:jc w:val="both"/>
            </w:pPr>
            <w:r w:rsidRPr="00C6673A">
              <w:rPr>
                <w:b/>
              </w:rPr>
              <w:t>Перечень вопросов, отводимых на самостоятельное освоение</w:t>
            </w:r>
          </w:p>
        </w:tc>
        <w:tc>
          <w:tcPr>
            <w:tcW w:w="3544" w:type="dxa"/>
          </w:tcPr>
          <w:p w14:paraId="167A331E" w14:textId="77777777" w:rsidR="000A519B" w:rsidRPr="00C6673A" w:rsidRDefault="000A519B" w:rsidP="002305AA">
            <w:pPr>
              <w:jc w:val="both"/>
            </w:pPr>
            <w:r w:rsidRPr="00C6673A">
              <w:rPr>
                <w:b/>
              </w:rPr>
              <w:t>Формы внеаудиторной самостоятельной работы</w:t>
            </w:r>
          </w:p>
        </w:tc>
      </w:tr>
      <w:tr w:rsidR="00F759D8" w14:paraId="5DD08787" w14:textId="77777777" w:rsidTr="00F56C2A">
        <w:tc>
          <w:tcPr>
            <w:tcW w:w="2552" w:type="dxa"/>
          </w:tcPr>
          <w:p w14:paraId="55981786" w14:textId="2F52931F" w:rsidR="00F759D8" w:rsidRPr="00F82B11" w:rsidRDefault="00F759D8" w:rsidP="00F759D8">
            <w:pPr>
              <w:rPr>
                <w:color w:val="000000"/>
              </w:rPr>
            </w:pPr>
            <w:r>
              <w:rPr>
                <w:rStyle w:val="FontStyle51"/>
                <w:b/>
                <w:sz w:val="24"/>
                <w:szCs w:val="24"/>
              </w:rPr>
              <w:t xml:space="preserve">Тема 1. </w:t>
            </w:r>
            <w:r w:rsidRPr="00E83311">
              <w:rPr>
                <w:rStyle w:val="FontStyle51"/>
                <w:sz w:val="24"/>
                <w:szCs w:val="24"/>
              </w:rPr>
              <w:t xml:space="preserve">Корпоративный </w:t>
            </w:r>
            <w:r w:rsidRPr="00E83311">
              <w:rPr>
                <w:rStyle w:val="FontStyle51"/>
                <w:sz w:val="24"/>
                <w:szCs w:val="24"/>
                <w:lang w:val="en-US"/>
              </w:rPr>
              <w:t>PR</w:t>
            </w:r>
            <w:r w:rsidRPr="00E83311">
              <w:rPr>
                <w:rStyle w:val="FontStyle51"/>
                <w:sz w:val="24"/>
                <w:szCs w:val="24"/>
              </w:rPr>
              <w:t xml:space="preserve"> как вид коммуникационной деятельности</w:t>
            </w:r>
          </w:p>
        </w:tc>
        <w:tc>
          <w:tcPr>
            <w:tcW w:w="4820" w:type="dxa"/>
          </w:tcPr>
          <w:p w14:paraId="46CB5C8D" w14:textId="0D3531DF" w:rsidR="00F759D8" w:rsidRPr="00F759D8" w:rsidRDefault="00F759D8" w:rsidP="00F759D8">
            <w:pPr>
              <w:pStyle w:val="a4"/>
              <w:jc w:val="both"/>
              <w:rPr>
                <w:sz w:val="24"/>
                <w:szCs w:val="24"/>
              </w:rPr>
            </w:pPr>
            <w:r w:rsidRPr="00912091">
              <w:rPr>
                <w:sz w:val="24"/>
                <w:szCs w:val="24"/>
              </w:rPr>
              <w:t xml:space="preserve">Особенности корпоративного PR как профессиональной деятельности в цифровой среде. Современные особенности развития цифровых коммуникаций. Развитие организаций: классическая, цифровая, сетевая, экосистема. Процедура консультирования компаний по вопросам цифровизации коммуникаций. Организация представительства организации-объекта в </w:t>
            </w:r>
            <w:r w:rsidRPr="00912091">
              <w:rPr>
                <w:sz w:val="24"/>
                <w:szCs w:val="24"/>
              </w:rPr>
              <w:lastRenderedPageBreak/>
              <w:t>онлайн-среде. Коммуникационный аудит отношений с целевыми аудиториями компании.</w:t>
            </w:r>
          </w:p>
        </w:tc>
        <w:tc>
          <w:tcPr>
            <w:tcW w:w="3544" w:type="dxa"/>
          </w:tcPr>
          <w:p w14:paraId="3D395069" w14:textId="77777777" w:rsidR="00F759D8" w:rsidRPr="00C6673A" w:rsidRDefault="00F759D8" w:rsidP="00F759D8">
            <w:pPr>
              <w:jc w:val="both"/>
            </w:pPr>
            <w:r w:rsidRPr="00C6673A">
              <w:lastRenderedPageBreak/>
              <w:t xml:space="preserve">- работа с учебной, научной и справочной литературой </w:t>
            </w:r>
          </w:p>
          <w:p w14:paraId="5ACE9FD7" w14:textId="77777777" w:rsidR="00F759D8" w:rsidRPr="00C6673A" w:rsidRDefault="00F759D8" w:rsidP="00F759D8">
            <w:pPr>
              <w:jc w:val="both"/>
            </w:pPr>
            <w:r w:rsidRPr="00C6673A">
              <w:t>- подготовка сообщения для дискуссии по теме</w:t>
            </w:r>
          </w:p>
          <w:p w14:paraId="43D6D0D3" w14:textId="77777777" w:rsidR="00F759D8" w:rsidRPr="00C6673A" w:rsidRDefault="00F759D8" w:rsidP="00F759D8">
            <w:pPr>
              <w:jc w:val="both"/>
            </w:pPr>
            <w:r w:rsidRPr="00C6673A">
              <w:t>- поиск информации по рекомендованным источникам в Интернет по заданной теме</w:t>
            </w:r>
          </w:p>
          <w:p w14:paraId="74B47193" w14:textId="77777777" w:rsidR="00F759D8" w:rsidRDefault="00F759D8" w:rsidP="00F759D8">
            <w:pPr>
              <w:jc w:val="both"/>
            </w:pPr>
            <w:r w:rsidRPr="00C6673A">
              <w:t>- подготовка к творческому заданию</w:t>
            </w:r>
          </w:p>
          <w:p w14:paraId="02AA6425" w14:textId="1F70E73F" w:rsidR="00F759D8" w:rsidRPr="00C6673A" w:rsidRDefault="00F759D8" w:rsidP="00F759D8">
            <w:pPr>
              <w:jc w:val="both"/>
            </w:pPr>
            <w:r>
              <w:lastRenderedPageBreak/>
              <w:t>- подготовка к исследовательской работе по теме</w:t>
            </w:r>
          </w:p>
        </w:tc>
      </w:tr>
      <w:tr w:rsidR="00F759D8" w14:paraId="281A09D9" w14:textId="77777777" w:rsidTr="00F56C2A">
        <w:tc>
          <w:tcPr>
            <w:tcW w:w="2552" w:type="dxa"/>
          </w:tcPr>
          <w:p w14:paraId="745DA67E" w14:textId="77777777" w:rsidR="00F759D8" w:rsidRPr="00E83311" w:rsidRDefault="00F759D8" w:rsidP="00F759D8">
            <w:pPr>
              <w:rPr>
                <w:color w:val="000000"/>
              </w:rPr>
            </w:pPr>
            <w:r>
              <w:rPr>
                <w:rStyle w:val="FontStyle51"/>
                <w:b/>
                <w:sz w:val="24"/>
                <w:szCs w:val="24"/>
              </w:rPr>
              <w:lastRenderedPageBreak/>
              <w:t xml:space="preserve">Тема 2. </w:t>
            </w:r>
            <w:proofErr w:type="spellStart"/>
            <w:r w:rsidRPr="00E83311">
              <w:rPr>
                <w:rStyle w:val="FontStyle51"/>
                <w:sz w:val="24"/>
                <w:szCs w:val="24"/>
              </w:rPr>
              <w:t>Медиафеномен</w:t>
            </w:r>
            <w:proofErr w:type="spellEnd"/>
            <w:r w:rsidRPr="00E83311">
              <w:rPr>
                <w:rStyle w:val="FontStyle51"/>
                <w:sz w:val="24"/>
                <w:szCs w:val="24"/>
              </w:rPr>
              <w:t xml:space="preserve"> социальной сети</w:t>
            </w:r>
          </w:p>
          <w:p w14:paraId="47C92483" w14:textId="77777777" w:rsidR="00F759D8" w:rsidRPr="00E83311" w:rsidRDefault="00F759D8" w:rsidP="00F759D8"/>
          <w:p w14:paraId="0A8A8F6F" w14:textId="77777777" w:rsidR="00F759D8" w:rsidRPr="00E83311" w:rsidRDefault="00F759D8" w:rsidP="00F759D8"/>
          <w:p w14:paraId="27A46E6A" w14:textId="07737BB6" w:rsidR="00F759D8" w:rsidRPr="00F82B11" w:rsidRDefault="00F759D8" w:rsidP="00F759D8">
            <w:pPr>
              <w:rPr>
                <w:color w:val="000000"/>
              </w:rPr>
            </w:pPr>
          </w:p>
        </w:tc>
        <w:tc>
          <w:tcPr>
            <w:tcW w:w="4820" w:type="dxa"/>
          </w:tcPr>
          <w:p w14:paraId="6A2C957F" w14:textId="16361FA9" w:rsidR="00F759D8" w:rsidRPr="00F82B11" w:rsidRDefault="00F759D8" w:rsidP="00F759D8">
            <w:pPr>
              <w:pStyle w:val="Style2"/>
              <w:widowControl/>
              <w:spacing w:line="240" w:lineRule="auto"/>
              <w:ind w:firstLine="0"/>
            </w:pPr>
            <w:r w:rsidRPr="00912091">
              <w:t xml:space="preserve">Обзор типов и ресурсов социальных сетей. Специализированные сети для бизнеса. Особенности поведения в социальной сети. Сетевой этикет. Социальная сеть как медиа: канал, сообщество, доступ рекламодателей к аудитории. Цифровой след. </w:t>
            </w:r>
            <w:proofErr w:type="spellStart"/>
            <w:r w:rsidRPr="00912091">
              <w:t>Даркнет</w:t>
            </w:r>
            <w:proofErr w:type="spellEnd"/>
            <w:r w:rsidRPr="00912091">
              <w:t xml:space="preserve">. Сетевая идентичность организации-объекта. Формы представительства и стратегии поведения представителей организации в сети. Основные характеристики медиапродукта: товар опыта, объект масштаба, </w:t>
            </w:r>
            <w:proofErr w:type="spellStart"/>
            <w:r w:rsidRPr="00912091">
              <w:t>неэксклюзивное</w:t>
            </w:r>
            <w:proofErr w:type="spellEnd"/>
            <w:r w:rsidRPr="00912091">
              <w:t xml:space="preserve"> потребление, товар внимания, товар таланта.</w:t>
            </w:r>
          </w:p>
        </w:tc>
        <w:tc>
          <w:tcPr>
            <w:tcW w:w="3544" w:type="dxa"/>
          </w:tcPr>
          <w:p w14:paraId="17B301DD" w14:textId="77777777" w:rsidR="00F759D8" w:rsidRPr="00C6673A" w:rsidRDefault="00F759D8" w:rsidP="00F759D8">
            <w:pPr>
              <w:jc w:val="both"/>
            </w:pPr>
            <w:r w:rsidRPr="00C6673A">
              <w:t xml:space="preserve">- работа с учебной, научной и справочной литературой </w:t>
            </w:r>
          </w:p>
          <w:p w14:paraId="495B34E8" w14:textId="77777777" w:rsidR="00F759D8" w:rsidRPr="00C6673A" w:rsidRDefault="00F759D8" w:rsidP="00F759D8">
            <w:pPr>
              <w:jc w:val="both"/>
            </w:pPr>
            <w:r w:rsidRPr="00C6673A">
              <w:t>- подготовка сообщения для дискуссии по теме</w:t>
            </w:r>
          </w:p>
          <w:p w14:paraId="4B0975E8" w14:textId="77777777" w:rsidR="00F759D8" w:rsidRPr="00C6673A" w:rsidRDefault="00F759D8" w:rsidP="00F759D8">
            <w:pPr>
              <w:jc w:val="both"/>
            </w:pPr>
            <w:r w:rsidRPr="00C6673A">
              <w:t>- поиск информации по рекомендованным источникам в Интернет по заданной теме</w:t>
            </w:r>
          </w:p>
          <w:p w14:paraId="44FD2604" w14:textId="77777777" w:rsidR="00F759D8" w:rsidRDefault="00F759D8" w:rsidP="00F759D8">
            <w:pPr>
              <w:jc w:val="both"/>
            </w:pPr>
            <w:r w:rsidRPr="00C6673A">
              <w:t>- подготовка к творческому заданию</w:t>
            </w:r>
          </w:p>
          <w:p w14:paraId="4B7023CB" w14:textId="3EA82E09" w:rsidR="00F759D8" w:rsidRPr="00C6673A" w:rsidRDefault="00F759D8" w:rsidP="00F759D8">
            <w:pPr>
              <w:jc w:val="both"/>
            </w:pPr>
            <w:r>
              <w:t>- подготовка к исследовательской работе по теме</w:t>
            </w:r>
          </w:p>
        </w:tc>
      </w:tr>
      <w:tr w:rsidR="00F759D8" w14:paraId="051A0AD1" w14:textId="77777777" w:rsidTr="00F56C2A">
        <w:tc>
          <w:tcPr>
            <w:tcW w:w="2552" w:type="dxa"/>
          </w:tcPr>
          <w:p w14:paraId="08D46A7E" w14:textId="77777777" w:rsidR="00F759D8" w:rsidRPr="00E83311" w:rsidRDefault="00F759D8" w:rsidP="00F759D8">
            <w:pPr>
              <w:rPr>
                <w:color w:val="000000"/>
              </w:rPr>
            </w:pPr>
            <w:r>
              <w:rPr>
                <w:rStyle w:val="FontStyle51"/>
                <w:b/>
                <w:sz w:val="24"/>
                <w:szCs w:val="24"/>
              </w:rPr>
              <w:t xml:space="preserve">Тема 3. </w:t>
            </w:r>
            <w:r w:rsidRPr="00E83311">
              <w:rPr>
                <w:rStyle w:val="FontStyle51"/>
                <w:sz w:val="24"/>
                <w:szCs w:val="24"/>
              </w:rPr>
              <w:t>Информационная безопасность в соцсетях</w:t>
            </w:r>
          </w:p>
          <w:p w14:paraId="580620B0" w14:textId="77777777" w:rsidR="00F759D8" w:rsidRPr="00E83311" w:rsidRDefault="00F759D8" w:rsidP="00F759D8"/>
          <w:p w14:paraId="7E20F3A0" w14:textId="77777777" w:rsidR="00F759D8" w:rsidRPr="00E83311" w:rsidRDefault="00F759D8" w:rsidP="00F759D8"/>
          <w:p w14:paraId="4E4078F5" w14:textId="1342E83F" w:rsidR="00F759D8" w:rsidRPr="00F82B11" w:rsidRDefault="00F759D8" w:rsidP="00F759D8">
            <w:pPr>
              <w:rPr>
                <w:color w:val="000000"/>
              </w:rPr>
            </w:pPr>
          </w:p>
        </w:tc>
        <w:tc>
          <w:tcPr>
            <w:tcW w:w="4820" w:type="dxa"/>
          </w:tcPr>
          <w:p w14:paraId="1A6D2E17" w14:textId="2CA2B305" w:rsidR="00F759D8" w:rsidRPr="00F82B11" w:rsidRDefault="00F759D8" w:rsidP="00F759D8">
            <w:pPr>
              <w:pStyle w:val="Style2"/>
              <w:widowControl/>
              <w:spacing w:line="240" w:lineRule="auto"/>
              <w:ind w:firstLine="0"/>
            </w:pPr>
            <w:r w:rsidRPr="00912091">
              <w:t>Правовое обеспечение информационной безопасности. Коммерческая тайна и конфиденциальная информация. Сетевая разведка. Информационная атака. Хакерская атака. Экономический шпионаж. Личная безопасность в социальных сетях. Социальная сеть как информационный риск. Процедура контроля за раскрытием информации об организации. Принципы информационно-технической безопасности. Аудит информационной безопасности. Мониторинг информационных атак.</w:t>
            </w:r>
          </w:p>
        </w:tc>
        <w:tc>
          <w:tcPr>
            <w:tcW w:w="3544" w:type="dxa"/>
          </w:tcPr>
          <w:p w14:paraId="37E407C2" w14:textId="77777777" w:rsidR="00F759D8" w:rsidRPr="00C6673A" w:rsidRDefault="00F759D8" w:rsidP="00F759D8">
            <w:pPr>
              <w:jc w:val="both"/>
            </w:pPr>
            <w:r w:rsidRPr="00C6673A">
              <w:t xml:space="preserve">- работа с учебной, научной и справочной литературой </w:t>
            </w:r>
          </w:p>
          <w:p w14:paraId="420A6DA6" w14:textId="77777777" w:rsidR="00F759D8" w:rsidRPr="00C6673A" w:rsidRDefault="00F759D8" w:rsidP="00F759D8">
            <w:pPr>
              <w:jc w:val="both"/>
            </w:pPr>
            <w:r w:rsidRPr="00C6673A">
              <w:t>- подготовка сообщения для дискуссии по теме</w:t>
            </w:r>
          </w:p>
          <w:p w14:paraId="251D60C8" w14:textId="77777777" w:rsidR="00F759D8" w:rsidRPr="00C6673A" w:rsidRDefault="00F759D8" w:rsidP="00F759D8">
            <w:pPr>
              <w:jc w:val="both"/>
            </w:pPr>
            <w:r w:rsidRPr="00C6673A">
              <w:t>- поиск информации по рекомендованным источникам в Интернет по заданной теме</w:t>
            </w:r>
          </w:p>
          <w:p w14:paraId="7316AC93" w14:textId="77777777" w:rsidR="00F759D8" w:rsidRDefault="00F759D8" w:rsidP="00F759D8">
            <w:pPr>
              <w:jc w:val="both"/>
            </w:pPr>
            <w:r w:rsidRPr="00C6673A">
              <w:t>- подготовка к творческому заданию</w:t>
            </w:r>
          </w:p>
          <w:p w14:paraId="698DEF16" w14:textId="1778EA02" w:rsidR="00F759D8" w:rsidRPr="00C6673A" w:rsidRDefault="00F759D8" w:rsidP="00F759D8">
            <w:pPr>
              <w:jc w:val="both"/>
            </w:pPr>
            <w:r>
              <w:t>- подготовка к проектной работе по теме</w:t>
            </w:r>
          </w:p>
        </w:tc>
      </w:tr>
      <w:tr w:rsidR="00F759D8" w14:paraId="7EC1DB81" w14:textId="77777777" w:rsidTr="00F56C2A">
        <w:tc>
          <w:tcPr>
            <w:tcW w:w="2552" w:type="dxa"/>
          </w:tcPr>
          <w:p w14:paraId="627F679E" w14:textId="08DCC11C" w:rsidR="00F759D8" w:rsidRPr="00F82B11" w:rsidRDefault="00F759D8" w:rsidP="00F759D8">
            <w:pPr>
              <w:rPr>
                <w:color w:val="000000"/>
              </w:rPr>
            </w:pPr>
            <w:r>
              <w:rPr>
                <w:rStyle w:val="FontStyle51"/>
                <w:b/>
                <w:sz w:val="24"/>
                <w:szCs w:val="24"/>
              </w:rPr>
              <w:t xml:space="preserve">Тема 4. </w:t>
            </w:r>
            <w:r w:rsidRPr="00E83311">
              <w:rPr>
                <w:rStyle w:val="FontStyle51"/>
                <w:sz w:val="24"/>
                <w:szCs w:val="24"/>
              </w:rPr>
              <w:t>Прямые коммуникации в соцсетях</w:t>
            </w:r>
          </w:p>
        </w:tc>
        <w:tc>
          <w:tcPr>
            <w:tcW w:w="4820" w:type="dxa"/>
          </w:tcPr>
          <w:p w14:paraId="4CB6FEC0" w14:textId="6F4716BA" w:rsidR="00F759D8" w:rsidRPr="00F82B11" w:rsidRDefault="00F759D8" w:rsidP="00F759D8">
            <w:pPr>
              <w:pStyle w:val="Style2"/>
              <w:widowControl/>
              <w:spacing w:line="240" w:lineRule="auto"/>
              <w:ind w:firstLine="0"/>
            </w:pPr>
            <w:r w:rsidRPr="00814B97">
              <w:t xml:space="preserve">Процесс организации представительства компании в соцсетях. Функционал каналов и сообществ по интересам в популярных соцсетях. Интерфейс аккаунта. Инструменты статистики. Оценка юзабилити. Ранжирование в ленте. Техническая поддержка. Выделение целевых групп и каналов платной и бесплатной дистрибуции. Поисковая оптимизация. Поддержка и развитие сообществ по интересам. Интеграции с сообществами, </w:t>
            </w:r>
            <w:proofErr w:type="spellStart"/>
            <w:r w:rsidRPr="00814B97">
              <w:t>инфлюенсерами</w:t>
            </w:r>
            <w:proofErr w:type="spellEnd"/>
            <w:r w:rsidRPr="00814B97">
              <w:t xml:space="preserve"> и блогерами. Событийный контент как цифровизация специальных мероприятий.</w:t>
            </w:r>
          </w:p>
        </w:tc>
        <w:tc>
          <w:tcPr>
            <w:tcW w:w="3544" w:type="dxa"/>
          </w:tcPr>
          <w:p w14:paraId="086F59F1" w14:textId="77777777" w:rsidR="00F759D8" w:rsidRPr="00C6673A" w:rsidRDefault="00F759D8" w:rsidP="00F759D8">
            <w:pPr>
              <w:jc w:val="both"/>
            </w:pPr>
            <w:r w:rsidRPr="00C6673A">
              <w:t xml:space="preserve">- работа с учебной, научной и справочной литературой </w:t>
            </w:r>
          </w:p>
          <w:p w14:paraId="32DA1B03" w14:textId="77777777" w:rsidR="00F759D8" w:rsidRPr="00C6673A" w:rsidRDefault="00F759D8" w:rsidP="00F759D8">
            <w:pPr>
              <w:jc w:val="both"/>
            </w:pPr>
            <w:r w:rsidRPr="00C6673A">
              <w:t>- подготовка сообщения для дискуссии по теме</w:t>
            </w:r>
          </w:p>
          <w:p w14:paraId="744B1F39" w14:textId="77777777" w:rsidR="00F759D8" w:rsidRPr="00C6673A" w:rsidRDefault="00F759D8" w:rsidP="00F759D8">
            <w:pPr>
              <w:jc w:val="both"/>
            </w:pPr>
            <w:r w:rsidRPr="00C6673A">
              <w:t>- поиск информации по рекомендованным источникам в Интернет по заданной теме</w:t>
            </w:r>
          </w:p>
          <w:p w14:paraId="00F9C572" w14:textId="77777777" w:rsidR="00F759D8" w:rsidRDefault="00F759D8" w:rsidP="00F759D8">
            <w:pPr>
              <w:jc w:val="both"/>
            </w:pPr>
            <w:r w:rsidRPr="00C6673A">
              <w:t>- подготовка к творческому заданию</w:t>
            </w:r>
          </w:p>
          <w:p w14:paraId="2357EA3D" w14:textId="3A0088CC" w:rsidR="00F759D8" w:rsidRPr="00C6673A" w:rsidRDefault="00F759D8" w:rsidP="00F759D8">
            <w:pPr>
              <w:jc w:val="both"/>
            </w:pPr>
            <w:r>
              <w:t>- подготовка к проектной работе по теме</w:t>
            </w:r>
          </w:p>
        </w:tc>
      </w:tr>
      <w:tr w:rsidR="00F759D8" w14:paraId="215E36BD" w14:textId="77777777" w:rsidTr="00F56C2A">
        <w:tc>
          <w:tcPr>
            <w:tcW w:w="2552" w:type="dxa"/>
          </w:tcPr>
          <w:p w14:paraId="2E6B1545" w14:textId="4BA4CC21" w:rsidR="00F759D8" w:rsidRPr="00F82B11" w:rsidRDefault="00F759D8" w:rsidP="00F759D8">
            <w:pPr>
              <w:rPr>
                <w:color w:val="000000"/>
              </w:rPr>
            </w:pPr>
            <w:r>
              <w:rPr>
                <w:rStyle w:val="FontStyle51"/>
                <w:b/>
                <w:sz w:val="24"/>
                <w:szCs w:val="24"/>
              </w:rPr>
              <w:t xml:space="preserve">Тема 5. </w:t>
            </w:r>
            <w:r w:rsidRPr="00E83311">
              <w:rPr>
                <w:rStyle w:val="FontStyle51"/>
                <w:sz w:val="24"/>
                <w:szCs w:val="24"/>
              </w:rPr>
              <w:t>Управление репутацией в соцсетях</w:t>
            </w:r>
          </w:p>
        </w:tc>
        <w:tc>
          <w:tcPr>
            <w:tcW w:w="4820" w:type="dxa"/>
          </w:tcPr>
          <w:p w14:paraId="5D1BB761" w14:textId="527F7795" w:rsidR="00F759D8" w:rsidRPr="00F82B11" w:rsidRDefault="00F759D8" w:rsidP="00F759D8">
            <w:pPr>
              <w:pStyle w:val="Style2"/>
              <w:widowControl/>
              <w:spacing w:line="240" w:lineRule="auto"/>
              <w:ind w:firstLine="0"/>
            </w:pPr>
            <w:r w:rsidRPr="00F759D8">
              <w:t xml:space="preserve">Области и этапы работы по управлению репутацией организации-объекта в социальных сетях. Особенности управления репутацией в сегменте в сегменте B2C и для B2B. Источники информации и классификация упоминаний о компании. Методы ручного мониторинга. Онлайн-сервисы автоматизированного мониторинга. Ключевые задачи: увеличение количества положительных публикаций об организации-объекте, поиск и </w:t>
            </w:r>
            <w:r w:rsidRPr="00F759D8">
              <w:lastRenderedPageBreak/>
              <w:t>нейтрализация негативных публикаций, улучшение клиентского сервиса. Особенности управления репутацией в поисковой выдаче. Работа с лидерами мнений.</w:t>
            </w:r>
          </w:p>
        </w:tc>
        <w:tc>
          <w:tcPr>
            <w:tcW w:w="3544" w:type="dxa"/>
          </w:tcPr>
          <w:p w14:paraId="772D98F9" w14:textId="77777777" w:rsidR="00F759D8" w:rsidRPr="00C6673A" w:rsidRDefault="00F759D8" w:rsidP="00F759D8">
            <w:pPr>
              <w:jc w:val="both"/>
            </w:pPr>
            <w:r w:rsidRPr="00C6673A">
              <w:lastRenderedPageBreak/>
              <w:t xml:space="preserve">- работа с учебной, научной и справочной литературой </w:t>
            </w:r>
          </w:p>
          <w:p w14:paraId="2B528A3C" w14:textId="77777777" w:rsidR="00F759D8" w:rsidRPr="00C6673A" w:rsidRDefault="00F759D8" w:rsidP="00F759D8">
            <w:pPr>
              <w:jc w:val="both"/>
            </w:pPr>
            <w:r w:rsidRPr="00C6673A">
              <w:t>- подготовка сообщения для дискуссии по теме</w:t>
            </w:r>
          </w:p>
          <w:p w14:paraId="188DEA5A" w14:textId="77777777" w:rsidR="00F759D8" w:rsidRPr="00C6673A" w:rsidRDefault="00F759D8" w:rsidP="00F759D8">
            <w:pPr>
              <w:jc w:val="both"/>
            </w:pPr>
            <w:r w:rsidRPr="00C6673A">
              <w:t>- поиск информации по рекомендованным источникам в Интернет по заданной теме</w:t>
            </w:r>
          </w:p>
          <w:p w14:paraId="17644E46" w14:textId="77777777" w:rsidR="00F759D8" w:rsidRDefault="00F759D8" w:rsidP="00F759D8">
            <w:pPr>
              <w:jc w:val="both"/>
            </w:pPr>
            <w:r w:rsidRPr="00C6673A">
              <w:t>- подготовка к творческому заданию</w:t>
            </w:r>
          </w:p>
          <w:p w14:paraId="0B56F0BD" w14:textId="59D392DA" w:rsidR="00F759D8" w:rsidRPr="00C6673A" w:rsidRDefault="00F759D8" w:rsidP="00F759D8">
            <w:pPr>
              <w:jc w:val="both"/>
            </w:pPr>
            <w:r>
              <w:t>- подготовка к проектной работе по теме</w:t>
            </w:r>
          </w:p>
        </w:tc>
      </w:tr>
      <w:tr w:rsidR="00F759D8" w14:paraId="5A5FC8AD" w14:textId="77777777" w:rsidTr="00F56C2A">
        <w:tc>
          <w:tcPr>
            <w:tcW w:w="2552" w:type="dxa"/>
          </w:tcPr>
          <w:p w14:paraId="1B9EDC18" w14:textId="77777777" w:rsidR="00F759D8" w:rsidRPr="00E83311" w:rsidRDefault="00F759D8" w:rsidP="00F759D8">
            <w:pPr>
              <w:rPr>
                <w:color w:val="000000"/>
              </w:rPr>
            </w:pPr>
            <w:r>
              <w:rPr>
                <w:rStyle w:val="FontStyle51"/>
                <w:b/>
                <w:sz w:val="24"/>
                <w:szCs w:val="24"/>
              </w:rPr>
              <w:t xml:space="preserve">Тема 6. </w:t>
            </w:r>
            <w:r w:rsidRPr="00E83311">
              <w:rPr>
                <w:rStyle w:val="FontStyle51"/>
                <w:sz w:val="24"/>
                <w:szCs w:val="24"/>
              </w:rPr>
              <w:t xml:space="preserve">Развитие корпоративного </w:t>
            </w:r>
            <w:r w:rsidRPr="00E83311">
              <w:rPr>
                <w:rStyle w:val="FontStyle51"/>
                <w:sz w:val="24"/>
                <w:szCs w:val="24"/>
                <w:lang w:val="en-US"/>
              </w:rPr>
              <w:t>PR</w:t>
            </w:r>
            <w:r w:rsidRPr="00E83311">
              <w:rPr>
                <w:rStyle w:val="FontStyle51"/>
                <w:sz w:val="24"/>
                <w:szCs w:val="24"/>
              </w:rPr>
              <w:t xml:space="preserve"> в соцсетях</w:t>
            </w:r>
          </w:p>
          <w:p w14:paraId="7D9748C0" w14:textId="111CDEDF" w:rsidR="00F759D8" w:rsidRPr="00F82B11" w:rsidRDefault="00F759D8" w:rsidP="00F759D8">
            <w:pPr>
              <w:rPr>
                <w:color w:val="000000"/>
              </w:rPr>
            </w:pPr>
          </w:p>
        </w:tc>
        <w:tc>
          <w:tcPr>
            <w:tcW w:w="4820" w:type="dxa"/>
          </w:tcPr>
          <w:p w14:paraId="2FCEEFAD" w14:textId="2D73C10F" w:rsidR="00F759D8" w:rsidRPr="00F82B11" w:rsidRDefault="00F759D8" w:rsidP="00F759D8">
            <w:pPr>
              <w:pStyle w:val="Style2"/>
              <w:widowControl/>
              <w:spacing w:line="240" w:lineRule="auto"/>
              <w:ind w:firstLine="0"/>
            </w:pPr>
            <w:r w:rsidRPr="00F759D8">
              <w:t>Определение поисковых запросов для мероприятий по управле</w:t>
            </w:r>
            <w:r>
              <w:t xml:space="preserve">нию репутацией в соцсетях. Роль </w:t>
            </w:r>
            <w:r w:rsidRPr="00F759D8">
              <w:t>специалистов по оценке качества поиска. Работа с выдачей поисковых систем и голосовым поиском. Алгоритм E-A-T: экспертиза, авторитет и доверие. Рекомендации для оценщика качества поиска. Аудит бренда. Аудит контента. Продвижение на сайте. Авторитет домена. Продвижение вне сайта. Адаптация для мобильных устройств. Организация бренд-журналистики в корпоративных медиа. Особенности корпоративного медиа: аудиторные и маркетинговые показатели, каналы дистрибуции. Организация работы онлайн-редакции.</w:t>
            </w:r>
          </w:p>
        </w:tc>
        <w:tc>
          <w:tcPr>
            <w:tcW w:w="3544" w:type="dxa"/>
          </w:tcPr>
          <w:p w14:paraId="6FCB16E2" w14:textId="77777777" w:rsidR="00F759D8" w:rsidRPr="00C6673A" w:rsidRDefault="00F759D8" w:rsidP="00F759D8">
            <w:pPr>
              <w:jc w:val="both"/>
            </w:pPr>
            <w:r w:rsidRPr="00C6673A">
              <w:t xml:space="preserve">- работа с учебной, научной и справочной литературой </w:t>
            </w:r>
          </w:p>
          <w:p w14:paraId="5D39C7C6" w14:textId="77777777" w:rsidR="00F759D8" w:rsidRPr="00C6673A" w:rsidRDefault="00F759D8" w:rsidP="00F759D8">
            <w:pPr>
              <w:jc w:val="both"/>
            </w:pPr>
            <w:r w:rsidRPr="00C6673A">
              <w:t>- подготовка сообщения для дискуссии по теме</w:t>
            </w:r>
          </w:p>
          <w:p w14:paraId="0CB1D185" w14:textId="77777777" w:rsidR="00F759D8" w:rsidRPr="00C6673A" w:rsidRDefault="00F759D8" w:rsidP="00F759D8">
            <w:pPr>
              <w:jc w:val="both"/>
            </w:pPr>
            <w:r w:rsidRPr="00C6673A">
              <w:t>- поиск информации по рекомендованным источникам в Интернет по заданной теме</w:t>
            </w:r>
          </w:p>
          <w:p w14:paraId="1CBFA5F3" w14:textId="77777777" w:rsidR="00F759D8" w:rsidRDefault="00F759D8" w:rsidP="00F759D8">
            <w:pPr>
              <w:jc w:val="both"/>
            </w:pPr>
            <w:r w:rsidRPr="00C6673A">
              <w:t>- подготовка к творческому заданию</w:t>
            </w:r>
          </w:p>
          <w:p w14:paraId="30CD987D" w14:textId="19583904" w:rsidR="00F759D8" w:rsidRPr="00C6673A" w:rsidRDefault="00F759D8" w:rsidP="00F759D8">
            <w:pPr>
              <w:jc w:val="both"/>
            </w:pPr>
            <w:r>
              <w:t>- подготовка к проектной работе по теме</w:t>
            </w:r>
          </w:p>
        </w:tc>
      </w:tr>
    </w:tbl>
    <w:p w14:paraId="20ECA8F4" w14:textId="292584F4" w:rsidR="002305AA" w:rsidRDefault="002305AA" w:rsidP="002305AA">
      <w:pPr>
        <w:ind w:firstLine="709"/>
        <w:jc w:val="both"/>
        <w:rPr>
          <w:sz w:val="28"/>
          <w:szCs w:val="28"/>
        </w:rPr>
      </w:pPr>
    </w:p>
    <w:p w14:paraId="1F6A47EE" w14:textId="77777777" w:rsidR="00F759D8" w:rsidRPr="005532E3" w:rsidRDefault="00F759D8" w:rsidP="002305AA">
      <w:pPr>
        <w:ind w:firstLine="709"/>
        <w:jc w:val="both"/>
        <w:rPr>
          <w:sz w:val="28"/>
          <w:szCs w:val="28"/>
        </w:rPr>
      </w:pPr>
    </w:p>
    <w:p w14:paraId="321A55EF" w14:textId="77777777" w:rsidR="008E2983" w:rsidRDefault="0058057E" w:rsidP="00B13471">
      <w:pPr>
        <w:spacing w:after="240"/>
        <w:jc w:val="both"/>
        <w:rPr>
          <w:b/>
          <w:bCs/>
          <w:sz w:val="28"/>
          <w:szCs w:val="28"/>
        </w:rPr>
      </w:pPr>
      <w:r w:rsidRPr="0058057E">
        <w:rPr>
          <w:b/>
          <w:bCs/>
          <w:sz w:val="28"/>
          <w:szCs w:val="28"/>
        </w:rPr>
        <w:t>6.2. Перечень вопросов, заданий, тем для подготовки к текущему контролю</w:t>
      </w:r>
    </w:p>
    <w:p w14:paraId="375F7BA1" w14:textId="08FC6335" w:rsidR="00B13471" w:rsidRDefault="00B13471" w:rsidP="00B13471">
      <w:pPr>
        <w:spacing w:line="360" w:lineRule="auto"/>
        <w:jc w:val="center"/>
        <w:rPr>
          <w:b/>
          <w:sz w:val="28"/>
          <w:szCs w:val="28"/>
        </w:rPr>
      </w:pPr>
      <w:r w:rsidRPr="002B61FF">
        <w:rPr>
          <w:b/>
          <w:sz w:val="28"/>
          <w:szCs w:val="28"/>
        </w:rPr>
        <w:t xml:space="preserve">Примерные темы </w:t>
      </w:r>
      <w:r w:rsidR="00C6673A">
        <w:rPr>
          <w:b/>
          <w:sz w:val="28"/>
          <w:szCs w:val="28"/>
        </w:rPr>
        <w:t>контрольной работы</w:t>
      </w:r>
    </w:p>
    <w:p w14:paraId="6516A61A" w14:textId="45CAF34B" w:rsidR="00D7726F" w:rsidRDefault="005E11B2" w:rsidP="005E11B2">
      <w:pPr>
        <w:pStyle w:val="a8"/>
        <w:numPr>
          <w:ilvl w:val="0"/>
          <w:numId w:val="9"/>
        </w:numPr>
        <w:spacing w:line="360" w:lineRule="auto"/>
        <w:jc w:val="both"/>
        <w:rPr>
          <w:sz w:val="28"/>
          <w:szCs w:val="28"/>
        </w:rPr>
      </w:pPr>
      <w:r w:rsidRPr="005E11B2">
        <w:rPr>
          <w:sz w:val="28"/>
          <w:szCs w:val="28"/>
        </w:rPr>
        <w:t>Особенности корпоративного PR как профессиональной деятельности в цифровой среде.</w:t>
      </w:r>
    </w:p>
    <w:p w14:paraId="070810DC" w14:textId="6C903549" w:rsidR="007C7D81" w:rsidRPr="00EF4B94" w:rsidRDefault="005E11B2" w:rsidP="005E11B2">
      <w:pPr>
        <w:pStyle w:val="a8"/>
        <w:numPr>
          <w:ilvl w:val="0"/>
          <w:numId w:val="9"/>
        </w:numPr>
        <w:spacing w:line="360" w:lineRule="auto"/>
        <w:jc w:val="both"/>
        <w:rPr>
          <w:sz w:val="28"/>
          <w:szCs w:val="28"/>
        </w:rPr>
      </w:pPr>
      <w:r w:rsidRPr="005E11B2">
        <w:rPr>
          <w:sz w:val="28"/>
          <w:szCs w:val="28"/>
        </w:rPr>
        <w:t>Современные особенности развития цифровых коммуникаций.</w:t>
      </w:r>
    </w:p>
    <w:p w14:paraId="30EF32C0" w14:textId="21F168B4" w:rsidR="00D7726F" w:rsidRPr="00EF4B94" w:rsidRDefault="005E11B2" w:rsidP="005E11B2">
      <w:pPr>
        <w:pStyle w:val="a8"/>
        <w:numPr>
          <w:ilvl w:val="0"/>
          <w:numId w:val="9"/>
        </w:numPr>
        <w:spacing w:line="360" w:lineRule="auto"/>
        <w:jc w:val="both"/>
        <w:rPr>
          <w:sz w:val="28"/>
          <w:szCs w:val="28"/>
        </w:rPr>
      </w:pPr>
      <w:r w:rsidRPr="005E11B2">
        <w:rPr>
          <w:sz w:val="28"/>
          <w:szCs w:val="28"/>
        </w:rPr>
        <w:t>Процедура консультирования компаний по вопросам цифровизации коммуникаций.</w:t>
      </w:r>
    </w:p>
    <w:p w14:paraId="2A2B0CD7" w14:textId="77777777" w:rsidR="00C23B35" w:rsidRDefault="00C23B35" w:rsidP="00C23B35">
      <w:pPr>
        <w:pStyle w:val="a8"/>
        <w:numPr>
          <w:ilvl w:val="0"/>
          <w:numId w:val="9"/>
        </w:numPr>
        <w:spacing w:line="360" w:lineRule="auto"/>
        <w:jc w:val="both"/>
        <w:rPr>
          <w:sz w:val="28"/>
          <w:szCs w:val="28"/>
        </w:rPr>
      </w:pPr>
      <w:r w:rsidRPr="00C23B35">
        <w:rPr>
          <w:sz w:val="28"/>
          <w:szCs w:val="28"/>
        </w:rPr>
        <w:t>Коммуникационный аудит отношений с целевыми аудиториями компании.</w:t>
      </w:r>
    </w:p>
    <w:p w14:paraId="5D712B68" w14:textId="79F0F379" w:rsidR="00EF4B94" w:rsidRPr="00EF4B94" w:rsidRDefault="00A517D1" w:rsidP="00A517D1">
      <w:pPr>
        <w:pStyle w:val="a8"/>
        <w:numPr>
          <w:ilvl w:val="0"/>
          <w:numId w:val="9"/>
        </w:numPr>
        <w:spacing w:line="360" w:lineRule="auto"/>
        <w:jc w:val="both"/>
        <w:rPr>
          <w:sz w:val="28"/>
          <w:szCs w:val="28"/>
        </w:rPr>
      </w:pPr>
      <w:r w:rsidRPr="00A517D1">
        <w:rPr>
          <w:sz w:val="28"/>
          <w:szCs w:val="28"/>
        </w:rPr>
        <w:t>Особенности поведения в социальной сети.</w:t>
      </w:r>
    </w:p>
    <w:p w14:paraId="599B2ACB" w14:textId="3CC0DC58" w:rsidR="00EF4B94" w:rsidRPr="00EF4B94" w:rsidRDefault="00A517D1" w:rsidP="00A517D1">
      <w:pPr>
        <w:pStyle w:val="a8"/>
        <w:numPr>
          <w:ilvl w:val="0"/>
          <w:numId w:val="9"/>
        </w:numPr>
        <w:spacing w:line="360" w:lineRule="auto"/>
        <w:jc w:val="both"/>
        <w:rPr>
          <w:sz w:val="28"/>
          <w:szCs w:val="28"/>
        </w:rPr>
      </w:pPr>
      <w:r w:rsidRPr="00A517D1">
        <w:rPr>
          <w:sz w:val="28"/>
          <w:szCs w:val="28"/>
        </w:rPr>
        <w:t>Сетевая идентичность организации-объекта.</w:t>
      </w:r>
    </w:p>
    <w:p w14:paraId="256AF19B" w14:textId="2CCF36AD" w:rsidR="00EF4B94" w:rsidRPr="00EF4B94" w:rsidRDefault="00A517D1" w:rsidP="00A517D1">
      <w:pPr>
        <w:pStyle w:val="a8"/>
        <w:numPr>
          <w:ilvl w:val="0"/>
          <w:numId w:val="9"/>
        </w:numPr>
        <w:spacing w:line="360" w:lineRule="auto"/>
        <w:jc w:val="both"/>
        <w:rPr>
          <w:sz w:val="28"/>
          <w:szCs w:val="28"/>
        </w:rPr>
      </w:pPr>
      <w:r w:rsidRPr="00A517D1">
        <w:rPr>
          <w:sz w:val="28"/>
          <w:szCs w:val="28"/>
        </w:rPr>
        <w:t>Формы представительства и стратегии поведения представителей организации в сети.</w:t>
      </w:r>
    </w:p>
    <w:p w14:paraId="12C388F3" w14:textId="116698EA" w:rsidR="005F0535" w:rsidRPr="00EF4B94" w:rsidRDefault="00A517D1" w:rsidP="00A517D1">
      <w:pPr>
        <w:pStyle w:val="a8"/>
        <w:numPr>
          <w:ilvl w:val="0"/>
          <w:numId w:val="9"/>
        </w:numPr>
        <w:spacing w:line="360" w:lineRule="auto"/>
        <w:jc w:val="both"/>
        <w:rPr>
          <w:sz w:val="28"/>
          <w:szCs w:val="28"/>
        </w:rPr>
      </w:pPr>
      <w:r w:rsidRPr="00A517D1">
        <w:rPr>
          <w:sz w:val="28"/>
          <w:szCs w:val="28"/>
        </w:rPr>
        <w:t>Правовое обеспечение информационной безопасности.</w:t>
      </w:r>
    </w:p>
    <w:p w14:paraId="55E98706" w14:textId="747B54E7" w:rsidR="005F0535" w:rsidRPr="00EF4B94" w:rsidRDefault="00A517D1" w:rsidP="00A517D1">
      <w:pPr>
        <w:pStyle w:val="a8"/>
        <w:numPr>
          <w:ilvl w:val="0"/>
          <w:numId w:val="9"/>
        </w:numPr>
        <w:spacing w:line="360" w:lineRule="auto"/>
        <w:jc w:val="both"/>
        <w:rPr>
          <w:sz w:val="28"/>
          <w:szCs w:val="28"/>
        </w:rPr>
      </w:pPr>
      <w:r w:rsidRPr="00A517D1">
        <w:rPr>
          <w:sz w:val="28"/>
          <w:szCs w:val="28"/>
        </w:rPr>
        <w:t>Коммерческая тайна и конфиденциальная информация.</w:t>
      </w:r>
    </w:p>
    <w:p w14:paraId="7AEDDFFF" w14:textId="62C8CD7F" w:rsidR="005F0535" w:rsidRPr="00EF4B94" w:rsidRDefault="00A517D1" w:rsidP="00A517D1">
      <w:pPr>
        <w:pStyle w:val="a8"/>
        <w:numPr>
          <w:ilvl w:val="0"/>
          <w:numId w:val="9"/>
        </w:numPr>
        <w:spacing w:line="360" w:lineRule="auto"/>
        <w:jc w:val="both"/>
        <w:rPr>
          <w:sz w:val="28"/>
          <w:szCs w:val="28"/>
        </w:rPr>
      </w:pPr>
      <w:r w:rsidRPr="00A517D1">
        <w:rPr>
          <w:sz w:val="28"/>
          <w:szCs w:val="28"/>
        </w:rPr>
        <w:t>Личная безопасность в социальных сетях.</w:t>
      </w:r>
    </w:p>
    <w:p w14:paraId="12B72C48" w14:textId="561065FB" w:rsidR="005F0535" w:rsidRPr="00EF4B94" w:rsidRDefault="00A517D1" w:rsidP="00A517D1">
      <w:pPr>
        <w:pStyle w:val="a8"/>
        <w:numPr>
          <w:ilvl w:val="0"/>
          <w:numId w:val="9"/>
        </w:numPr>
        <w:spacing w:line="360" w:lineRule="auto"/>
        <w:jc w:val="both"/>
        <w:rPr>
          <w:sz w:val="28"/>
          <w:szCs w:val="28"/>
        </w:rPr>
      </w:pPr>
      <w:r w:rsidRPr="00A517D1">
        <w:rPr>
          <w:sz w:val="28"/>
          <w:szCs w:val="28"/>
        </w:rPr>
        <w:t>Принципы информационно-технической безопасности.</w:t>
      </w:r>
    </w:p>
    <w:p w14:paraId="182A7657" w14:textId="5F8E87DB" w:rsidR="005F0535" w:rsidRPr="00EF4B94" w:rsidRDefault="00A517D1" w:rsidP="00A517D1">
      <w:pPr>
        <w:pStyle w:val="a8"/>
        <w:numPr>
          <w:ilvl w:val="0"/>
          <w:numId w:val="9"/>
        </w:numPr>
        <w:spacing w:line="360" w:lineRule="auto"/>
        <w:jc w:val="both"/>
        <w:rPr>
          <w:sz w:val="28"/>
          <w:szCs w:val="28"/>
        </w:rPr>
      </w:pPr>
      <w:r w:rsidRPr="00A517D1">
        <w:rPr>
          <w:sz w:val="28"/>
          <w:szCs w:val="28"/>
        </w:rPr>
        <w:t>Функционал каналов и сообществ по интересам в популярных соцсетях.</w:t>
      </w:r>
    </w:p>
    <w:p w14:paraId="300A9337" w14:textId="5DAF0CD1" w:rsidR="005F0535" w:rsidRDefault="00A517D1" w:rsidP="00A517D1">
      <w:pPr>
        <w:pStyle w:val="a8"/>
        <w:numPr>
          <w:ilvl w:val="0"/>
          <w:numId w:val="9"/>
        </w:numPr>
        <w:spacing w:line="360" w:lineRule="auto"/>
        <w:jc w:val="both"/>
        <w:rPr>
          <w:sz w:val="28"/>
          <w:szCs w:val="28"/>
        </w:rPr>
      </w:pPr>
      <w:r w:rsidRPr="00A517D1">
        <w:rPr>
          <w:sz w:val="28"/>
          <w:szCs w:val="28"/>
        </w:rPr>
        <w:lastRenderedPageBreak/>
        <w:t>Выделение целевых групп и каналов платной и бесплатной дистрибуции.</w:t>
      </w:r>
    </w:p>
    <w:p w14:paraId="5CC5BFD5" w14:textId="1EC975A9" w:rsidR="007C7D81" w:rsidRPr="00EF4B94" w:rsidRDefault="00A517D1" w:rsidP="00A517D1">
      <w:pPr>
        <w:pStyle w:val="a8"/>
        <w:numPr>
          <w:ilvl w:val="0"/>
          <w:numId w:val="9"/>
        </w:numPr>
        <w:spacing w:line="360" w:lineRule="auto"/>
        <w:jc w:val="both"/>
        <w:rPr>
          <w:sz w:val="28"/>
          <w:szCs w:val="28"/>
        </w:rPr>
      </w:pPr>
      <w:r w:rsidRPr="00A517D1">
        <w:rPr>
          <w:sz w:val="28"/>
          <w:szCs w:val="28"/>
        </w:rPr>
        <w:t>Событийный контент как цифровизация специальных мероприятий.</w:t>
      </w:r>
    </w:p>
    <w:p w14:paraId="20BE73E2" w14:textId="652E4E1E" w:rsidR="005F0535" w:rsidRPr="00EF4B94" w:rsidRDefault="00A517D1" w:rsidP="00A517D1">
      <w:pPr>
        <w:pStyle w:val="a8"/>
        <w:numPr>
          <w:ilvl w:val="0"/>
          <w:numId w:val="9"/>
        </w:numPr>
        <w:spacing w:line="360" w:lineRule="auto"/>
        <w:jc w:val="both"/>
        <w:rPr>
          <w:sz w:val="28"/>
          <w:szCs w:val="28"/>
        </w:rPr>
      </w:pPr>
      <w:r w:rsidRPr="00A517D1">
        <w:rPr>
          <w:sz w:val="28"/>
          <w:szCs w:val="28"/>
        </w:rPr>
        <w:t>Области и этапы работы по управлению репутацией организации-объекта в социальных сетях.</w:t>
      </w:r>
    </w:p>
    <w:p w14:paraId="038CC5B9" w14:textId="720A11EA" w:rsidR="00EF4B94" w:rsidRPr="00EF4B94" w:rsidRDefault="00A517D1" w:rsidP="00A517D1">
      <w:pPr>
        <w:pStyle w:val="a8"/>
        <w:numPr>
          <w:ilvl w:val="0"/>
          <w:numId w:val="9"/>
        </w:numPr>
        <w:spacing w:line="360" w:lineRule="auto"/>
        <w:jc w:val="both"/>
        <w:rPr>
          <w:sz w:val="28"/>
          <w:szCs w:val="28"/>
        </w:rPr>
      </w:pPr>
      <w:r w:rsidRPr="00A517D1">
        <w:rPr>
          <w:sz w:val="28"/>
          <w:szCs w:val="28"/>
        </w:rPr>
        <w:t>Онлайн-сервисы автоматизированного мониторинга.</w:t>
      </w:r>
    </w:p>
    <w:p w14:paraId="4A8A0819" w14:textId="626C8461" w:rsidR="00EF4B94" w:rsidRDefault="00A517D1" w:rsidP="00A517D1">
      <w:pPr>
        <w:pStyle w:val="a8"/>
        <w:numPr>
          <w:ilvl w:val="0"/>
          <w:numId w:val="9"/>
        </w:numPr>
        <w:spacing w:line="360" w:lineRule="auto"/>
        <w:jc w:val="both"/>
        <w:rPr>
          <w:sz w:val="28"/>
          <w:szCs w:val="28"/>
        </w:rPr>
      </w:pPr>
      <w:r w:rsidRPr="00A517D1">
        <w:rPr>
          <w:sz w:val="28"/>
          <w:szCs w:val="28"/>
        </w:rPr>
        <w:t>Особенности управления репутацией в поисковой выдаче.</w:t>
      </w:r>
    </w:p>
    <w:p w14:paraId="2F6A608E" w14:textId="6BF636C2" w:rsidR="007C7D81" w:rsidRDefault="00A517D1" w:rsidP="00A517D1">
      <w:pPr>
        <w:pStyle w:val="a8"/>
        <w:numPr>
          <w:ilvl w:val="0"/>
          <w:numId w:val="9"/>
        </w:numPr>
        <w:spacing w:line="360" w:lineRule="auto"/>
        <w:jc w:val="both"/>
        <w:rPr>
          <w:sz w:val="28"/>
          <w:szCs w:val="28"/>
        </w:rPr>
      </w:pPr>
      <w:r w:rsidRPr="00A517D1">
        <w:rPr>
          <w:sz w:val="28"/>
          <w:szCs w:val="28"/>
        </w:rPr>
        <w:t>Определение поисковых запросов для мероприятий по управлению репутацией в соцсетях.</w:t>
      </w:r>
    </w:p>
    <w:p w14:paraId="2097ED1F" w14:textId="344475D3" w:rsidR="002B381C" w:rsidRPr="00DE7C2D" w:rsidRDefault="00BA44A7" w:rsidP="00DE7C2D">
      <w:pPr>
        <w:pStyle w:val="a8"/>
        <w:numPr>
          <w:ilvl w:val="0"/>
          <w:numId w:val="9"/>
        </w:numPr>
        <w:spacing w:after="240" w:line="360" w:lineRule="auto"/>
        <w:jc w:val="both"/>
        <w:rPr>
          <w:sz w:val="28"/>
          <w:szCs w:val="28"/>
        </w:rPr>
      </w:pPr>
      <w:r w:rsidRPr="00BA44A7">
        <w:rPr>
          <w:sz w:val="28"/>
          <w:szCs w:val="28"/>
        </w:rPr>
        <w:t>Организация бренд-журналистики в корпоративных медиа.</w:t>
      </w:r>
    </w:p>
    <w:p w14:paraId="70B1ED32" w14:textId="12199F5F" w:rsidR="00B13471" w:rsidRPr="006D690C" w:rsidRDefault="00B13471" w:rsidP="002C224D">
      <w:pPr>
        <w:pStyle w:val="ab"/>
        <w:spacing w:before="0" w:beforeAutospacing="0" w:after="240" w:afterAutospacing="0" w:line="360" w:lineRule="auto"/>
        <w:ind w:firstLine="709"/>
        <w:jc w:val="both"/>
      </w:pPr>
      <w:r w:rsidRPr="00FB3CB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50F8C2FC" w14:textId="0D29EBAB"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79CF91B1" w14:textId="2C806955" w:rsidR="00072FEE" w:rsidRPr="003629C9" w:rsidRDefault="00233B14" w:rsidP="00B44F3C">
      <w:pPr>
        <w:spacing w:after="240" w:line="360" w:lineRule="auto"/>
        <w:ind w:firstLine="709"/>
        <w:jc w:val="both"/>
        <w:rPr>
          <w:shd w:val="clear" w:color="auto" w:fill="FFFFFF"/>
        </w:rPr>
      </w:pPr>
      <w:r w:rsidRPr="003629C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629C9">
        <w:rPr>
          <w:b/>
          <w:sz w:val="28"/>
          <w:szCs w:val="28"/>
        </w:rPr>
        <w:t xml:space="preserve"> </w:t>
      </w:r>
      <w:r w:rsidRPr="003629C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B15305C" w14:textId="57468E9A" w:rsidR="00BC6151" w:rsidRDefault="001B46F7" w:rsidP="00BC6151">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605CD563" w14:textId="77777777" w:rsidR="00E04559" w:rsidRPr="00E04559" w:rsidRDefault="00E04559" w:rsidP="00BC6151">
      <w:pPr>
        <w:spacing w:after="160" w:line="259" w:lineRule="auto"/>
        <w:contextualSpacing/>
        <w:jc w:val="both"/>
        <w:rPr>
          <w:b/>
          <w:sz w:val="12"/>
          <w:szCs w:val="28"/>
        </w:rPr>
      </w:pPr>
    </w:p>
    <w:p w14:paraId="66ECF30A" w14:textId="77777777" w:rsidR="00ED014F" w:rsidRPr="00BC6151" w:rsidRDefault="00ED014F" w:rsidP="00BC6151">
      <w:pPr>
        <w:spacing w:after="160" w:line="259" w:lineRule="auto"/>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2B34BAA0" w14:textId="54BA731A" w:rsidR="00B13471" w:rsidRPr="00367AEC" w:rsidRDefault="00367AEC" w:rsidP="00367AEC">
      <w:pPr>
        <w:spacing w:after="160" w:line="259" w:lineRule="auto"/>
        <w:contextualSpacing/>
        <w:jc w:val="right"/>
        <w:rPr>
          <w:sz w:val="28"/>
          <w:szCs w:val="28"/>
        </w:rPr>
      </w:pPr>
      <w:r w:rsidRPr="00367AEC">
        <w:rPr>
          <w:sz w:val="28"/>
          <w:szCs w:val="28"/>
        </w:rPr>
        <w:t>Таблица 5</w:t>
      </w:r>
    </w:p>
    <w:tbl>
      <w:tblPr>
        <w:tblStyle w:val="aa"/>
        <w:tblW w:w="10440" w:type="dxa"/>
        <w:tblInd w:w="-431" w:type="dxa"/>
        <w:tblLayout w:type="fixed"/>
        <w:tblLook w:val="04A0" w:firstRow="1" w:lastRow="0" w:firstColumn="1" w:lastColumn="0" w:noHBand="0" w:noVBand="1"/>
      </w:tblPr>
      <w:tblGrid>
        <w:gridCol w:w="1702"/>
        <w:gridCol w:w="2977"/>
        <w:gridCol w:w="2835"/>
        <w:gridCol w:w="2926"/>
      </w:tblGrid>
      <w:tr w:rsidR="00B13471" w:rsidRPr="00367AEC" w14:paraId="01949760" w14:textId="77777777" w:rsidTr="00745EF3">
        <w:tc>
          <w:tcPr>
            <w:tcW w:w="1702" w:type="dxa"/>
          </w:tcPr>
          <w:p w14:paraId="20E8467F" w14:textId="77777777" w:rsidR="00B13471" w:rsidRPr="00367AEC" w:rsidRDefault="00B13471" w:rsidP="009F4E2A">
            <w:pPr>
              <w:spacing w:after="160" w:line="259" w:lineRule="auto"/>
              <w:contextualSpacing/>
              <w:jc w:val="both"/>
              <w:rPr>
                <w:b/>
              </w:rPr>
            </w:pPr>
            <w:r w:rsidRPr="00367AEC">
              <w:rPr>
                <w:b/>
              </w:rPr>
              <w:t>Наименование компетенции</w:t>
            </w:r>
          </w:p>
        </w:tc>
        <w:tc>
          <w:tcPr>
            <w:tcW w:w="2977" w:type="dxa"/>
          </w:tcPr>
          <w:p w14:paraId="09E53CB9" w14:textId="452C505E" w:rsidR="00B13471" w:rsidRPr="00367AEC" w:rsidRDefault="00B13471" w:rsidP="009F4E2A">
            <w:pPr>
              <w:spacing w:after="160" w:line="259" w:lineRule="auto"/>
              <w:contextualSpacing/>
              <w:jc w:val="both"/>
              <w:rPr>
                <w:b/>
              </w:rPr>
            </w:pPr>
            <w:r w:rsidRPr="00367AEC">
              <w:rPr>
                <w:b/>
              </w:rPr>
              <w:t>Наименование индикаторов достижения компетенции</w:t>
            </w:r>
          </w:p>
        </w:tc>
        <w:tc>
          <w:tcPr>
            <w:tcW w:w="2835" w:type="dxa"/>
          </w:tcPr>
          <w:p w14:paraId="3A573CBB" w14:textId="77777777" w:rsidR="00B13471" w:rsidRPr="00367AEC" w:rsidRDefault="00B13471" w:rsidP="009F4E2A">
            <w:pPr>
              <w:spacing w:after="160" w:line="259" w:lineRule="auto"/>
              <w:contextualSpacing/>
              <w:jc w:val="both"/>
              <w:rPr>
                <w:b/>
              </w:rPr>
            </w:pPr>
            <w:r w:rsidRPr="00367AEC">
              <w:rPr>
                <w:b/>
              </w:rPr>
              <w:t>Результаты обучения (умения и знания), соотнесенные с индикаторами достижения компетенции</w:t>
            </w:r>
          </w:p>
        </w:tc>
        <w:tc>
          <w:tcPr>
            <w:tcW w:w="2926" w:type="dxa"/>
          </w:tcPr>
          <w:p w14:paraId="3FC19C43" w14:textId="77777777" w:rsidR="00B13471" w:rsidRPr="00367AEC" w:rsidRDefault="00B13471" w:rsidP="009F4E2A">
            <w:pPr>
              <w:spacing w:after="160" w:line="259" w:lineRule="auto"/>
              <w:contextualSpacing/>
              <w:jc w:val="both"/>
              <w:rPr>
                <w:b/>
              </w:rPr>
            </w:pPr>
            <w:r w:rsidRPr="00367AEC">
              <w:rPr>
                <w:b/>
              </w:rPr>
              <w:t>Типовые контрольные задания</w:t>
            </w:r>
          </w:p>
        </w:tc>
      </w:tr>
      <w:tr w:rsidR="00C951B4" w:rsidRPr="00367AEC" w14:paraId="32ACC821" w14:textId="77777777" w:rsidTr="00745EF3">
        <w:tc>
          <w:tcPr>
            <w:tcW w:w="10440" w:type="dxa"/>
            <w:gridSpan w:val="4"/>
          </w:tcPr>
          <w:p w14:paraId="20AD47EB" w14:textId="1DBC6E7C" w:rsidR="00C951B4" w:rsidRPr="00367AEC" w:rsidRDefault="00C951B4" w:rsidP="00C951B4">
            <w:pPr>
              <w:spacing w:after="160" w:line="259" w:lineRule="auto"/>
              <w:contextualSpacing/>
              <w:rPr>
                <w:b/>
              </w:rPr>
            </w:pPr>
            <w:r w:rsidRPr="00367AEC">
              <w:rPr>
                <w:b/>
                <w:szCs w:val="28"/>
              </w:rPr>
              <w:t>42.03.01 Реклама и связи с общественностью</w:t>
            </w:r>
          </w:p>
        </w:tc>
      </w:tr>
      <w:tr w:rsidR="00200DDE" w:rsidRPr="00367AEC" w14:paraId="0291943D" w14:textId="77777777" w:rsidTr="00745EF3">
        <w:trPr>
          <w:trHeight w:val="1337"/>
        </w:trPr>
        <w:tc>
          <w:tcPr>
            <w:tcW w:w="1702" w:type="dxa"/>
            <w:vMerge w:val="restart"/>
          </w:tcPr>
          <w:p w14:paraId="3C7FF9F8" w14:textId="18387BF4" w:rsidR="00200DDE" w:rsidRPr="00367AEC" w:rsidRDefault="00200DDE" w:rsidP="00200DDE">
            <w:pPr>
              <w:spacing w:after="160" w:line="259" w:lineRule="auto"/>
              <w:contextualSpacing/>
              <w:jc w:val="both"/>
            </w:pPr>
            <w:r>
              <w:rPr>
                <w:iCs/>
                <w:u w:val="single"/>
              </w:rPr>
              <w:lastRenderedPageBreak/>
              <w:t>ПКП</w:t>
            </w:r>
            <w:r w:rsidRPr="00367AEC">
              <w:rPr>
                <w:iCs/>
                <w:u w:val="single"/>
              </w:rPr>
              <w:t>-2</w:t>
            </w:r>
            <w:r w:rsidRPr="00367AEC">
              <w:rPr>
                <w:iCs/>
              </w:rPr>
              <w:t xml:space="preserve">: </w:t>
            </w:r>
            <w:r>
              <w:t xml:space="preserve">Способность реализовывать </w:t>
            </w:r>
            <w:r>
              <w:rPr>
                <w:lang w:val="en-US"/>
              </w:rPr>
              <w:t>PR</w:t>
            </w:r>
            <w:r w:rsidRPr="00B0531F">
              <w:t xml:space="preserve"> </w:t>
            </w:r>
            <w:r>
              <w:t xml:space="preserve">и </w:t>
            </w:r>
            <w:r>
              <w:rPr>
                <w:lang w:val="en-US"/>
              </w:rPr>
              <w:t>GR</w:t>
            </w:r>
            <w:r>
              <w:t>-проекты в политической и экономической сферах</w:t>
            </w:r>
          </w:p>
        </w:tc>
        <w:tc>
          <w:tcPr>
            <w:tcW w:w="2977" w:type="dxa"/>
          </w:tcPr>
          <w:p w14:paraId="14A56C80" w14:textId="6D595457" w:rsidR="00200DDE" w:rsidRPr="00367AEC" w:rsidRDefault="00200DDE" w:rsidP="00200DDE">
            <w:pPr>
              <w:spacing w:after="160" w:line="259" w:lineRule="auto"/>
              <w:contextualSpacing/>
              <w:jc w:val="both"/>
            </w:pPr>
            <w:r>
              <w:t>1. Определяет наиболее эффективную коммуникационную стратегию в соответствии с социально-политическим моментом</w:t>
            </w:r>
          </w:p>
        </w:tc>
        <w:tc>
          <w:tcPr>
            <w:tcW w:w="2835" w:type="dxa"/>
          </w:tcPr>
          <w:p w14:paraId="17D7AA1E" w14:textId="77777777" w:rsidR="00200DDE" w:rsidRPr="007D0478" w:rsidRDefault="00200DDE" w:rsidP="00200DDE">
            <w:pPr>
              <w:tabs>
                <w:tab w:val="left" w:pos="540"/>
              </w:tabs>
              <w:contextualSpacing/>
              <w:jc w:val="both"/>
            </w:pPr>
            <w:r>
              <w:rPr>
                <w:b/>
              </w:rPr>
              <w:t>з</w:t>
            </w:r>
            <w:r w:rsidRPr="007D0478">
              <w:rPr>
                <w:b/>
              </w:rPr>
              <w:t xml:space="preserve">нать: </w:t>
            </w:r>
            <w:r w:rsidRPr="007D0478">
              <w:t>этапы разработки коммуникационной стратегии</w:t>
            </w:r>
            <w:r w:rsidRPr="007D0478">
              <w:rPr>
                <w:b/>
              </w:rPr>
              <w:t xml:space="preserve"> </w:t>
            </w:r>
            <w:r w:rsidRPr="007D0478">
              <w:t>на основе ситуационного анализа</w:t>
            </w:r>
          </w:p>
          <w:p w14:paraId="1B6915E4" w14:textId="47A61079" w:rsidR="00200DDE" w:rsidRPr="00367AEC" w:rsidRDefault="00200DDE" w:rsidP="00200DDE">
            <w:pPr>
              <w:tabs>
                <w:tab w:val="left" w:pos="540"/>
              </w:tabs>
              <w:contextualSpacing/>
              <w:jc w:val="both"/>
              <w:rPr>
                <w:b/>
              </w:rPr>
            </w:pPr>
            <w:r w:rsidRPr="007D0478">
              <w:rPr>
                <w:b/>
              </w:rPr>
              <w:t xml:space="preserve">уметь: </w:t>
            </w:r>
            <w:r w:rsidRPr="007D0478">
              <w:t>реализовывать коммуникационную стратегию средствами</w:t>
            </w:r>
            <w:r w:rsidRPr="007D0478">
              <w:rPr>
                <w:b/>
              </w:rPr>
              <w:t xml:space="preserve"> </w:t>
            </w:r>
            <w:r w:rsidRPr="007D0478">
              <w:rPr>
                <w:lang w:val="en-US"/>
              </w:rPr>
              <w:t>PR</w:t>
            </w:r>
            <w:r w:rsidRPr="007D0478">
              <w:t xml:space="preserve">- и </w:t>
            </w:r>
            <w:r w:rsidRPr="007D0478">
              <w:rPr>
                <w:lang w:val="en-US"/>
              </w:rPr>
              <w:t>GR</w:t>
            </w:r>
            <w:r w:rsidRPr="007D0478">
              <w:t>-проектов</w:t>
            </w:r>
          </w:p>
        </w:tc>
        <w:tc>
          <w:tcPr>
            <w:tcW w:w="2926" w:type="dxa"/>
          </w:tcPr>
          <w:p w14:paraId="4B778D51" w14:textId="77777777" w:rsidR="00200DDE" w:rsidRDefault="00200DDE" w:rsidP="00200DDE">
            <w:pPr>
              <w:spacing w:after="160" w:line="259" w:lineRule="auto"/>
              <w:contextualSpacing/>
              <w:jc w:val="both"/>
              <w:rPr>
                <w:b/>
              </w:rPr>
            </w:pPr>
            <w:r>
              <w:rPr>
                <w:b/>
              </w:rPr>
              <w:t>Задание</w:t>
            </w:r>
          </w:p>
          <w:p w14:paraId="0B98DE37" w14:textId="312DF75E" w:rsidR="00200DDE" w:rsidRPr="00200DDE" w:rsidRDefault="00200DDE" w:rsidP="00200DDE">
            <w:pPr>
              <w:spacing w:after="160" w:line="259" w:lineRule="auto"/>
              <w:contextualSpacing/>
              <w:jc w:val="both"/>
            </w:pPr>
            <w:r>
              <w:t>Определите источники формирования репутации в цифровой среде. Изучите ситуационный пример и обоснуйте выбор источников для мониторинга.</w:t>
            </w:r>
          </w:p>
        </w:tc>
      </w:tr>
      <w:tr w:rsidR="00200DDE" w:rsidRPr="00367AEC" w14:paraId="6E28A38C" w14:textId="77777777" w:rsidTr="00745EF3">
        <w:trPr>
          <w:trHeight w:val="1129"/>
        </w:trPr>
        <w:tc>
          <w:tcPr>
            <w:tcW w:w="1702" w:type="dxa"/>
            <w:vMerge/>
          </w:tcPr>
          <w:p w14:paraId="25F09ABD" w14:textId="77777777" w:rsidR="00200DDE" w:rsidRPr="00367AEC" w:rsidRDefault="00200DDE" w:rsidP="00200DDE">
            <w:pPr>
              <w:spacing w:after="160" w:line="259" w:lineRule="auto"/>
              <w:contextualSpacing/>
              <w:jc w:val="both"/>
            </w:pPr>
          </w:p>
        </w:tc>
        <w:tc>
          <w:tcPr>
            <w:tcW w:w="2977" w:type="dxa"/>
          </w:tcPr>
          <w:p w14:paraId="1A6D0F72" w14:textId="2C3BD875" w:rsidR="00200DDE" w:rsidRPr="00367AEC" w:rsidRDefault="00200DDE" w:rsidP="00200DDE">
            <w:pPr>
              <w:spacing w:after="160" w:line="259" w:lineRule="auto"/>
              <w:contextualSpacing/>
              <w:jc w:val="both"/>
            </w:pPr>
            <w:r>
              <w:t>2. Разрабатывает и реализует коммуникационные проекты в политической и экономической сферах</w:t>
            </w:r>
          </w:p>
        </w:tc>
        <w:tc>
          <w:tcPr>
            <w:tcW w:w="2835" w:type="dxa"/>
          </w:tcPr>
          <w:p w14:paraId="5951693F" w14:textId="77777777" w:rsidR="00200DDE" w:rsidRPr="007D0478" w:rsidRDefault="00200DDE" w:rsidP="00200DDE">
            <w:pPr>
              <w:tabs>
                <w:tab w:val="left" w:pos="540"/>
              </w:tabs>
              <w:contextualSpacing/>
              <w:jc w:val="both"/>
            </w:pPr>
            <w:r>
              <w:rPr>
                <w:b/>
              </w:rPr>
              <w:t>з</w:t>
            </w:r>
            <w:r w:rsidRPr="007D0478">
              <w:rPr>
                <w:b/>
              </w:rPr>
              <w:t xml:space="preserve">нать: </w:t>
            </w:r>
            <w:r w:rsidRPr="007D0478">
              <w:t>способы влияния коммуникационных проектов на сферу принятия решений</w:t>
            </w:r>
          </w:p>
          <w:p w14:paraId="54AF53A6" w14:textId="233F7D84" w:rsidR="00200DDE" w:rsidRPr="00367AEC" w:rsidRDefault="00200DDE" w:rsidP="00200DDE">
            <w:pPr>
              <w:tabs>
                <w:tab w:val="left" w:pos="540"/>
              </w:tabs>
              <w:contextualSpacing/>
              <w:jc w:val="both"/>
              <w:rPr>
                <w:b/>
              </w:rPr>
            </w:pPr>
            <w:r w:rsidRPr="007D0478">
              <w:rPr>
                <w:b/>
              </w:rPr>
              <w:t xml:space="preserve">уметь: </w:t>
            </w:r>
            <w:r w:rsidRPr="007D0478">
              <w:t xml:space="preserve">организовать реализацию </w:t>
            </w:r>
            <w:r w:rsidRPr="007D0478">
              <w:rPr>
                <w:lang w:val="en-US"/>
              </w:rPr>
              <w:t>PR</w:t>
            </w:r>
            <w:r w:rsidRPr="007D0478">
              <w:t xml:space="preserve">- и </w:t>
            </w:r>
            <w:r w:rsidRPr="007D0478">
              <w:rPr>
                <w:lang w:val="en-US"/>
              </w:rPr>
              <w:t>GR</w:t>
            </w:r>
            <w:r w:rsidRPr="007D0478">
              <w:t>-проектов с</w:t>
            </w:r>
            <w:r>
              <w:t>редствами цифровой коммуникации</w:t>
            </w:r>
          </w:p>
        </w:tc>
        <w:tc>
          <w:tcPr>
            <w:tcW w:w="2926" w:type="dxa"/>
          </w:tcPr>
          <w:p w14:paraId="56BC5501" w14:textId="77777777" w:rsidR="00200DDE" w:rsidRDefault="00200DDE" w:rsidP="00200DDE">
            <w:pPr>
              <w:spacing w:after="160" w:line="259" w:lineRule="auto"/>
              <w:contextualSpacing/>
              <w:jc w:val="both"/>
              <w:rPr>
                <w:b/>
              </w:rPr>
            </w:pPr>
            <w:r>
              <w:rPr>
                <w:b/>
              </w:rPr>
              <w:t>Задание</w:t>
            </w:r>
          </w:p>
          <w:p w14:paraId="36CE77FC" w14:textId="2C6047FC" w:rsidR="00200DDE" w:rsidRDefault="00200DDE" w:rsidP="00200DDE">
            <w:pPr>
              <w:spacing w:after="160" w:line="259" w:lineRule="auto"/>
              <w:contextualSpacing/>
              <w:jc w:val="both"/>
            </w:pPr>
            <w:r>
              <w:t>Ознакомьтесь с примером сайта компании и оцените его содержание на основе алгоритма E-A-</w:t>
            </w:r>
            <w:r w:rsidRPr="002108D6">
              <w:t>T.</w:t>
            </w:r>
          </w:p>
          <w:p w14:paraId="5D2208CF" w14:textId="2719C36A" w:rsidR="00200DDE" w:rsidRPr="00881813" w:rsidRDefault="00200DDE" w:rsidP="00200DDE">
            <w:pPr>
              <w:tabs>
                <w:tab w:val="left" w:pos="938"/>
              </w:tabs>
            </w:pPr>
            <w:r>
              <w:tab/>
            </w:r>
          </w:p>
        </w:tc>
      </w:tr>
      <w:tr w:rsidR="00200DDE" w:rsidRPr="00367AEC" w14:paraId="26D59780" w14:textId="77777777" w:rsidTr="00745EF3">
        <w:trPr>
          <w:trHeight w:val="1913"/>
        </w:trPr>
        <w:tc>
          <w:tcPr>
            <w:tcW w:w="1702" w:type="dxa"/>
            <w:vMerge w:val="restart"/>
          </w:tcPr>
          <w:p w14:paraId="0CCA39B6" w14:textId="77777777" w:rsidR="00200DDE" w:rsidRPr="00367AEC" w:rsidRDefault="00200DDE" w:rsidP="00200DDE">
            <w:pPr>
              <w:spacing w:after="160" w:line="259" w:lineRule="auto"/>
              <w:contextualSpacing/>
              <w:jc w:val="both"/>
              <w:rPr>
                <w:b/>
              </w:rPr>
            </w:pPr>
            <w:r w:rsidRPr="00367AEC">
              <w:rPr>
                <w:iCs/>
                <w:u w:val="single"/>
              </w:rPr>
              <w:t>ОПК-5</w:t>
            </w:r>
            <w:r w:rsidRPr="00367AEC">
              <w:rPr>
                <w:iCs/>
              </w:rPr>
              <w:t>: 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2977" w:type="dxa"/>
          </w:tcPr>
          <w:p w14:paraId="4514A647" w14:textId="77777777" w:rsidR="00200DDE" w:rsidRPr="00367AEC" w:rsidRDefault="00200DDE" w:rsidP="00200DDE">
            <w:pPr>
              <w:spacing w:after="160" w:line="259" w:lineRule="auto"/>
              <w:contextualSpacing/>
              <w:jc w:val="both"/>
            </w:pPr>
            <w:r w:rsidRPr="00367AEC">
              <w:t>1. Использует в профессиональной деятельности особенности структуры и функционирования медиакоммуникационных систем региона, страны и мира</w:t>
            </w:r>
          </w:p>
        </w:tc>
        <w:tc>
          <w:tcPr>
            <w:tcW w:w="2835" w:type="dxa"/>
          </w:tcPr>
          <w:p w14:paraId="1881B3CC" w14:textId="77777777" w:rsidR="00200DDE" w:rsidRPr="007F15A9" w:rsidRDefault="00200DDE" w:rsidP="00200DDE">
            <w:pPr>
              <w:tabs>
                <w:tab w:val="left" w:pos="540"/>
              </w:tabs>
              <w:contextualSpacing/>
              <w:jc w:val="both"/>
            </w:pPr>
            <w:r w:rsidRPr="007F15A9">
              <w:rPr>
                <w:b/>
              </w:rPr>
              <w:t xml:space="preserve">знать: </w:t>
            </w:r>
            <w:r w:rsidRPr="007F15A9">
              <w:t>знать специфику как российских регионов, так и регионов мира</w:t>
            </w:r>
          </w:p>
          <w:p w14:paraId="42D7F05B" w14:textId="42DB5F8B" w:rsidR="00200DDE" w:rsidRPr="00367AEC" w:rsidRDefault="00200DDE" w:rsidP="00200DDE">
            <w:pPr>
              <w:tabs>
                <w:tab w:val="left" w:pos="540"/>
              </w:tabs>
              <w:contextualSpacing/>
              <w:jc w:val="both"/>
              <w:rPr>
                <w:b/>
              </w:rPr>
            </w:pPr>
            <w:r w:rsidRPr="007F15A9">
              <w:rPr>
                <w:b/>
              </w:rPr>
              <w:t xml:space="preserve">уметь: </w:t>
            </w:r>
            <w:r w:rsidRPr="007F15A9">
              <w:t>создавать информационный продукт для каждого региона</w:t>
            </w:r>
          </w:p>
        </w:tc>
        <w:tc>
          <w:tcPr>
            <w:tcW w:w="2926" w:type="dxa"/>
          </w:tcPr>
          <w:p w14:paraId="5DEC5E0D" w14:textId="77777777" w:rsidR="00200DDE" w:rsidRDefault="00200DDE" w:rsidP="00200DDE">
            <w:pPr>
              <w:spacing w:after="160" w:line="259" w:lineRule="auto"/>
              <w:contextualSpacing/>
              <w:jc w:val="both"/>
              <w:rPr>
                <w:b/>
              </w:rPr>
            </w:pPr>
            <w:r>
              <w:rPr>
                <w:b/>
              </w:rPr>
              <w:t>Задание</w:t>
            </w:r>
          </w:p>
          <w:p w14:paraId="6F1C2C1F" w14:textId="1E2FC9D3" w:rsidR="00200DDE" w:rsidRPr="00200DDE" w:rsidRDefault="00200DDE" w:rsidP="00200DDE">
            <w:pPr>
              <w:tabs>
                <w:tab w:val="left" w:pos="540"/>
              </w:tabs>
              <w:jc w:val="both"/>
            </w:pPr>
            <w:r>
              <w:t>Определите четыре основные методики управления репутацией в социальной сети.</w:t>
            </w:r>
          </w:p>
        </w:tc>
      </w:tr>
      <w:tr w:rsidR="00200DDE" w:rsidRPr="00367AEC" w14:paraId="760A5807" w14:textId="77777777" w:rsidTr="00745EF3">
        <w:trPr>
          <w:trHeight w:val="845"/>
        </w:trPr>
        <w:tc>
          <w:tcPr>
            <w:tcW w:w="1702" w:type="dxa"/>
            <w:vMerge/>
          </w:tcPr>
          <w:p w14:paraId="6B21D540" w14:textId="77777777" w:rsidR="00200DDE" w:rsidRPr="00367AEC" w:rsidRDefault="00200DDE" w:rsidP="00200DDE">
            <w:pPr>
              <w:spacing w:after="160" w:line="259" w:lineRule="auto"/>
              <w:contextualSpacing/>
              <w:jc w:val="both"/>
              <w:rPr>
                <w:iCs/>
                <w:u w:val="single"/>
              </w:rPr>
            </w:pPr>
          </w:p>
        </w:tc>
        <w:tc>
          <w:tcPr>
            <w:tcW w:w="2977" w:type="dxa"/>
          </w:tcPr>
          <w:p w14:paraId="0BFEEA98" w14:textId="77777777" w:rsidR="00200DDE" w:rsidRPr="00367AEC" w:rsidRDefault="00200DDE" w:rsidP="00200DDE">
            <w:pPr>
              <w:spacing w:after="160" w:line="259" w:lineRule="auto"/>
              <w:contextualSpacing/>
              <w:jc w:val="both"/>
            </w:pPr>
            <w:r w:rsidRPr="00367AEC">
              <w:t>2. Учитывает 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разного уровня</w:t>
            </w:r>
          </w:p>
        </w:tc>
        <w:tc>
          <w:tcPr>
            <w:tcW w:w="2835" w:type="dxa"/>
          </w:tcPr>
          <w:p w14:paraId="490F12FC" w14:textId="77777777" w:rsidR="00200DDE" w:rsidRPr="007F15A9" w:rsidRDefault="00200DDE" w:rsidP="00200DDE">
            <w:pPr>
              <w:tabs>
                <w:tab w:val="left" w:pos="540"/>
              </w:tabs>
              <w:contextualSpacing/>
              <w:jc w:val="both"/>
            </w:pPr>
            <w:r w:rsidRPr="007F15A9">
              <w:rPr>
                <w:b/>
              </w:rPr>
              <w:t xml:space="preserve">знать: </w:t>
            </w:r>
            <w:r w:rsidRPr="007F15A9">
              <w:t>формальные и неформальные</w:t>
            </w:r>
            <w:r w:rsidRPr="007F15A9">
              <w:rPr>
                <w:b/>
              </w:rPr>
              <w:t xml:space="preserve"> </w:t>
            </w:r>
            <w:r w:rsidRPr="007F15A9">
              <w:t>нормы и правила функционирования СМИ</w:t>
            </w:r>
          </w:p>
          <w:p w14:paraId="70227DEB" w14:textId="62582DFA" w:rsidR="00200DDE" w:rsidRPr="00367AEC" w:rsidRDefault="00200DDE" w:rsidP="00200DDE">
            <w:pPr>
              <w:tabs>
                <w:tab w:val="left" w:pos="540"/>
              </w:tabs>
              <w:contextualSpacing/>
              <w:jc w:val="both"/>
              <w:rPr>
                <w:b/>
              </w:rPr>
            </w:pPr>
            <w:r w:rsidRPr="007F15A9">
              <w:rPr>
                <w:b/>
              </w:rPr>
              <w:t xml:space="preserve">уметь: </w:t>
            </w:r>
            <w:r w:rsidRPr="007F15A9">
              <w:t>писать тексты с учетом указанных принципов</w:t>
            </w:r>
          </w:p>
        </w:tc>
        <w:tc>
          <w:tcPr>
            <w:tcW w:w="2926" w:type="dxa"/>
          </w:tcPr>
          <w:p w14:paraId="34F16AFA" w14:textId="77777777" w:rsidR="00200DDE" w:rsidRDefault="00200DDE" w:rsidP="00200DDE">
            <w:pPr>
              <w:spacing w:after="160" w:line="259" w:lineRule="auto"/>
              <w:contextualSpacing/>
              <w:jc w:val="both"/>
              <w:rPr>
                <w:b/>
              </w:rPr>
            </w:pPr>
            <w:r>
              <w:rPr>
                <w:b/>
              </w:rPr>
              <w:t>Задание</w:t>
            </w:r>
          </w:p>
          <w:p w14:paraId="5B08A763" w14:textId="49C2CC83" w:rsidR="00200DDE" w:rsidRPr="00200DDE" w:rsidRDefault="00200DDE" w:rsidP="00200DDE">
            <w:pPr>
              <w:tabs>
                <w:tab w:val="left" w:pos="540"/>
              </w:tabs>
              <w:jc w:val="both"/>
            </w:pPr>
            <w:r>
              <w:t>Перечислите основные элементы стратегии управления репутацией в социальной сети.</w:t>
            </w:r>
          </w:p>
        </w:tc>
      </w:tr>
      <w:tr w:rsidR="00011CBE" w:rsidRPr="00367AEC" w14:paraId="0F73FF41" w14:textId="77777777" w:rsidTr="00745EF3">
        <w:trPr>
          <w:trHeight w:val="299"/>
        </w:trPr>
        <w:tc>
          <w:tcPr>
            <w:tcW w:w="10440" w:type="dxa"/>
            <w:gridSpan w:val="4"/>
          </w:tcPr>
          <w:p w14:paraId="09976114" w14:textId="748DE8BD" w:rsidR="00011CBE" w:rsidRPr="00367AEC" w:rsidRDefault="00011CBE" w:rsidP="00011CBE">
            <w:pPr>
              <w:tabs>
                <w:tab w:val="left" w:pos="540"/>
              </w:tabs>
              <w:contextualSpacing/>
              <w:rPr>
                <w:b/>
              </w:rPr>
            </w:pPr>
            <w:r w:rsidRPr="00367AEC">
              <w:rPr>
                <w:b/>
                <w:color w:val="000000"/>
                <w:szCs w:val="20"/>
                <w:lang w:eastAsia="en-US"/>
              </w:rPr>
              <w:t>41.03.04 Политология (очная и очно-заочная форма обучения (ИОО))</w:t>
            </w:r>
          </w:p>
        </w:tc>
      </w:tr>
      <w:tr w:rsidR="007019E0" w:rsidRPr="00367AEC" w14:paraId="50E762D2" w14:textId="77777777" w:rsidTr="00745EF3">
        <w:trPr>
          <w:trHeight w:val="280"/>
        </w:trPr>
        <w:tc>
          <w:tcPr>
            <w:tcW w:w="1702" w:type="dxa"/>
            <w:vMerge w:val="restart"/>
          </w:tcPr>
          <w:p w14:paraId="15E90765" w14:textId="649829E8" w:rsidR="007019E0" w:rsidRPr="00367AEC" w:rsidRDefault="007019E0" w:rsidP="007019E0">
            <w:pPr>
              <w:spacing w:after="160" w:line="259" w:lineRule="auto"/>
              <w:contextualSpacing/>
              <w:jc w:val="both"/>
              <w:rPr>
                <w:iCs/>
                <w:u w:val="single"/>
              </w:rPr>
            </w:pPr>
            <w:r>
              <w:rPr>
                <w:iCs/>
                <w:u w:val="single"/>
              </w:rPr>
              <w:t>ПКП-3</w:t>
            </w:r>
            <w:r w:rsidRPr="00367AEC">
              <w:rPr>
                <w:iCs/>
                <w:u w:val="single"/>
              </w:rPr>
              <w:t>:</w:t>
            </w:r>
            <w:r w:rsidRPr="00367AEC">
              <w:rPr>
                <w:iCs/>
              </w:rPr>
              <w:t xml:space="preserve"> </w:t>
            </w:r>
            <w:r>
              <w:t xml:space="preserve">Способность воздействовать на общественное </w:t>
            </w:r>
            <w:r>
              <w:lastRenderedPageBreak/>
              <w:t>мнение при помощи социальных сетей и мессенджеров</w:t>
            </w:r>
          </w:p>
        </w:tc>
        <w:tc>
          <w:tcPr>
            <w:tcW w:w="2977" w:type="dxa"/>
          </w:tcPr>
          <w:p w14:paraId="27CD7660" w14:textId="5C94F74B" w:rsidR="007019E0" w:rsidRPr="00367AEC" w:rsidRDefault="007019E0" w:rsidP="007019E0">
            <w:pPr>
              <w:spacing w:after="160" w:line="259" w:lineRule="auto"/>
              <w:contextualSpacing/>
              <w:jc w:val="both"/>
            </w:pPr>
            <w:r>
              <w:lastRenderedPageBreak/>
              <w:t>1. Противодействует распространению «фейковых новостей» при помощи социальных сетей</w:t>
            </w:r>
          </w:p>
        </w:tc>
        <w:tc>
          <w:tcPr>
            <w:tcW w:w="2835" w:type="dxa"/>
          </w:tcPr>
          <w:p w14:paraId="664AEB81" w14:textId="272A9956" w:rsidR="007019E0" w:rsidRDefault="007019E0" w:rsidP="007019E0">
            <w:pPr>
              <w:tabs>
                <w:tab w:val="left" w:pos="540"/>
              </w:tabs>
              <w:contextualSpacing/>
              <w:jc w:val="both"/>
            </w:pPr>
            <w:r w:rsidRPr="00015BED">
              <w:rPr>
                <w:b/>
              </w:rPr>
              <w:t>знать:</w:t>
            </w:r>
            <w:r>
              <w:t xml:space="preserve"> методы анализа </w:t>
            </w:r>
            <w:proofErr w:type="spellStart"/>
            <w:r w:rsidRPr="00191CE2">
              <w:rPr>
                <w:rFonts w:eastAsia="Calibri"/>
              </w:rPr>
              <w:t>акторов</w:t>
            </w:r>
            <w:proofErr w:type="spellEnd"/>
            <w:r w:rsidRPr="00191CE2">
              <w:rPr>
                <w:rFonts w:eastAsia="Calibri"/>
              </w:rPr>
              <w:t xml:space="preserve"> политического процесса</w:t>
            </w:r>
          </w:p>
          <w:p w14:paraId="1042FBB2" w14:textId="6339A561" w:rsidR="007019E0" w:rsidRPr="00367AEC" w:rsidRDefault="007019E0" w:rsidP="007019E0">
            <w:pPr>
              <w:tabs>
                <w:tab w:val="left" w:pos="540"/>
              </w:tabs>
              <w:contextualSpacing/>
              <w:jc w:val="both"/>
              <w:rPr>
                <w:b/>
              </w:rPr>
            </w:pPr>
            <w:r w:rsidRPr="00015BED">
              <w:rPr>
                <w:b/>
              </w:rPr>
              <w:t>уметь:</w:t>
            </w:r>
            <w:r>
              <w:t xml:space="preserve"> выявлять субъекты политики для организации </w:t>
            </w:r>
            <w:r>
              <w:lastRenderedPageBreak/>
              <w:t>взаимодействия с экономическими структурами.</w:t>
            </w:r>
          </w:p>
        </w:tc>
        <w:tc>
          <w:tcPr>
            <w:tcW w:w="2926" w:type="dxa"/>
          </w:tcPr>
          <w:p w14:paraId="1EBD44E2" w14:textId="77777777" w:rsidR="007019E0" w:rsidRDefault="000A2618" w:rsidP="007019E0">
            <w:pPr>
              <w:tabs>
                <w:tab w:val="left" w:pos="540"/>
              </w:tabs>
              <w:contextualSpacing/>
              <w:jc w:val="both"/>
              <w:rPr>
                <w:b/>
              </w:rPr>
            </w:pPr>
            <w:r>
              <w:rPr>
                <w:b/>
              </w:rPr>
              <w:lastRenderedPageBreak/>
              <w:t>Задание</w:t>
            </w:r>
          </w:p>
          <w:p w14:paraId="74BEA5B1" w14:textId="278DB3B7" w:rsidR="000A2618" w:rsidRPr="000A2618" w:rsidRDefault="002E4EC0" w:rsidP="007019E0">
            <w:pPr>
              <w:tabs>
                <w:tab w:val="left" w:pos="540"/>
              </w:tabs>
              <w:contextualSpacing/>
              <w:jc w:val="both"/>
            </w:pPr>
            <w:r>
              <w:t>Опишите особенности поведения пользователей в социальной сети.</w:t>
            </w:r>
          </w:p>
        </w:tc>
      </w:tr>
      <w:tr w:rsidR="007019E0" w:rsidRPr="00367AEC" w14:paraId="78C25CA6" w14:textId="77777777" w:rsidTr="00745EF3">
        <w:trPr>
          <w:trHeight w:val="570"/>
        </w:trPr>
        <w:tc>
          <w:tcPr>
            <w:tcW w:w="1702" w:type="dxa"/>
            <w:vMerge/>
          </w:tcPr>
          <w:p w14:paraId="4E7D8160" w14:textId="77777777" w:rsidR="007019E0" w:rsidRPr="00367AEC" w:rsidRDefault="007019E0" w:rsidP="007019E0">
            <w:pPr>
              <w:spacing w:after="160" w:line="259" w:lineRule="auto"/>
              <w:contextualSpacing/>
              <w:jc w:val="both"/>
              <w:rPr>
                <w:iCs/>
                <w:u w:val="single"/>
              </w:rPr>
            </w:pPr>
          </w:p>
        </w:tc>
        <w:tc>
          <w:tcPr>
            <w:tcW w:w="2977" w:type="dxa"/>
          </w:tcPr>
          <w:p w14:paraId="3FD91106" w14:textId="19C2DD8B" w:rsidR="007019E0" w:rsidRPr="00367AEC" w:rsidRDefault="007019E0" w:rsidP="007019E0">
            <w:pPr>
              <w:spacing w:after="160" w:line="259" w:lineRule="auto"/>
              <w:contextualSpacing/>
              <w:jc w:val="both"/>
            </w:pPr>
            <w:r>
              <w:t>2. Борется с инструментами репутационной дискредитации при помощи социальных сетей</w:t>
            </w:r>
          </w:p>
        </w:tc>
        <w:tc>
          <w:tcPr>
            <w:tcW w:w="2835" w:type="dxa"/>
          </w:tcPr>
          <w:p w14:paraId="17D968A7" w14:textId="20C02D72" w:rsidR="007019E0" w:rsidRPr="005861E2" w:rsidRDefault="007019E0" w:rsidP="007019E0">
            <w:pPr>
              <w:tabs>
                <w:tab w:val="left" w:pos="540"/>
              </w:tabs>
              <w:contextualSpacing/>
              <w:jc w:val="both"/>
            </w:pPr>
            <w:r w:rsidRPr="00015BED">
              <w:rPr>
                <w:b/>
              </w:rPr>
              <w:t>знать:</w:t>
            </w:r>
            <w:r>
              <w:rPr>
                <w:b/>
              </w:rPr>
              <w:t xml:space="preserve"> </w:t>
            </w:r>
            <w:r w:rsidRPr="005861E2">
              <w:t>методы моделирования и прогнозирования взаимоот</w:t>
            </w:r>
            <w:r w:rsidR="002E4EC0">
              <w:t>ношений</w:t>
            </w:r>
          </w:p>
          <w:p w14:paraId="056EE228" w14:textId="0A90A032" w:rsidR="007019E0" w:rsidRPr="00367AEC" w:rsidRDefault="007019E0" w:rsidP="007019E0">
            <w:pPr>
              <w:tabs>
                <w:tab w:val="left" w:pos="540"/>
              </w:tabs>
              <w:contextualSpacing/>
              <w:jc w:val="both"/>
              <w:rPr>
                <w:b/>
              </w:rPr>
            </w:pPr>
            <w:r w:rsidRPr="00015BED">
              <w:rPr>
                <w:b/>
              </w:rPr>
              <w:t>уметь:</w:t>
            </w:r>
            <w:r>
              <w:t xml:space="preserve"> оценивать возможности взаимоотношений между субъектами политической и экономической сферы.</w:t>
            </w:r>
          </w:p>
        </w:tc>
        <w:tc>
          <w:tcPr>
            <w:tcW w:w="2926" w:type="dxa"/>
          </w:tcPr>
          <w:p w14:paraId="688298DA" w14:textId="77777777" w:rsidR="007019E0" w:rsidRDefault="00192420" w:rsidP="007019E0">
            <w:pPr>
              <w:tabs>
                <w:tab w:val="left" w:pos="540"/>
              </w:tabs>
              <w:contextualSpacing/>
              <w:jc w:val="both"/>
              <w:rPr>
                <w:b/>
              </w:rPr>
            </w:pPr>
            <w:r>
              <w:rPr>
                <w:b/>
              </w:rPr>
              <w:t>Задание</w:t>
            </w:r>
          </w:p>
          <w:p w14:paraId="09E6DD3E" w14:textId="34706C18" w:rsidR="00192420" w:rsidRPr="00192420" w:rsidRDefault="004D0808" w:rsidP="007019E0">
            <w:pPr>
              <w:tabs>
                <w:tab w:val="left" w:pos="540"/>
              </w:tabs>
              <w:contextualSpacing/>
              <w:jc w:val="both"/>
            </w:pPr>
            <w:r>
              <w:t xml:space="preserve">Перечислите основные </w:t>
            </w:r>
            <w:r>
              <w:rPr>
                <w:bCs/>
                <w:szCs w:val="28"/>
              </w:rPr>
              <w:t>с</w:t>
            </w:r>
            <w:r w:rsidRPr="0086427F">
              <w:rPr>
                <w:bCs/>
                <w:szCs w:val="28"/>
              </w:rPr>
              <w:t>тратегии поведения представителей организации в сети</w:t>
            </w:r>
            <w:r>
              <w:rPr>
                <w:bCs/>
                <w:szCs w:val="28"/>
              </w:rPr>
              <w:t xml:space="preserve"> (организация на выбор).</w:t>
            </w:r>
          </w:p>
        </w:tc>
      </w:tr>
      <w:tr w:rsidR="006B5C8B" w:rsidRPr="00367AEC" w14:paraId="03BAF44F" w14:textId="77777777" w:rsidTr="00745EF3">
        <w:trPr>
          <w:trHeight w:val="280"/>
        </w:trPr>
        <w:tc>
          <w:tcPr>
            <w:tcW w:w="1702" w:type="dxa"/>
            <w:vMerge w:val="restart"/>
          </w:tcPr>
          <w:p w14:paraId="4049209A" w14:textId="7104A3D2" w:rsidR="006B5C8B" w:rsidRPr="00367AEC" w:rsidRDefault="006B5C8B" w:rsidP="006B5C8B">
            <w:pPr>
              <w:spacing w:after="160" w:line="259" w:lineRule="auto"/>
              <w:contextualSpacing/>
              <w:jc w:val="both"/>
              <w:rPr>
                <w:iCs/>
                <w:u w:val="single"/>
              </w:rPr>
            </w:pPr>
            <w:r>
              <w:rPr>
                <w:iCs/>
                <w:u w:val="single"/>
              </w:rPr>
              <w:t>ПКП</w:t>
            </w:r>
            <w:r w:rsidRPr="00367AEC">
              <w:rPr>
                <w:iCs/>
                <w:u w:val="single"/>
              </w:rPr>
              <w:t>-</w:t>
            </w:r>
            <w:r>
              <w:rPr>
                <w:iCs/>
                <w:u w:val="single"/>
              </w:rPr>
              <w:t>5</w:t>
            </w:r>
            <w:r w:rsidRPr="00367AEC">
              <w:rPr>
                <w:iCs/>
                <w:u w:val="single"/>
              </w:rPr>
              <w:t>:</w:t>
            </w:r>
            <w:r w:rsidRPr="00367AEC">
              <w:rPr>
                <w:iCs/>
              </w:rPr>
              <w:t xml:space="preserve"> </w:t>
            </w:r>
            <w:r>
              <w:t>Способность реализовывать коммуникационные стратегии в интересах органов государственной власти и политических партий</w:t>
            </w:r>
          </w:p>
        </w:tc>
        <w:tc>
          <w:tcPr>
            <w:tcW w:w="2977" w:type="dxa"/>
          </w:tcPr>
          <w:p w14:paraId="5074980D" w14:textId="1C19C915" w:rsidR="006B5C8B" w:rsidRPr="00367AEC" w:rsidRDefault="006B5C8B" w:rsidP="006B5C8B">
            <w:pPr>
              <w:spacing w:after="160" w:line="259" w:lineRule="auto"/>
              <w:contextualSpacing/>
              <w:jc w:val="both"/>
            </w:pPr>
            <w:r w:rsidRPr="006E2E1B">
              <w:t xml:space="preserve">1. </w:t>
            </w:r>
            <w:r>
              <w:t>Оказывает информационное сопровождение политических и электоральных кампаний в социальных сетях</w:t>
            </w:r>
          </w:p>
        </w:tc>
        <w:tc>
          <w:tcPr>
            <w:tcW w:w="2835" w:type="dxa"/>
          </w:tcPr>
          <w:p w14:paraId="13BF1495" w14:textId="77777777" w:rsidR="006B5C8B" w:rsidRPr="00A2207C" w:rsidRDefault="006B5C8B" w:rsidP="006B5C8B">
            <w:pPr>
              <w:tabs>
                <w:tab w:val="left" w:pos="540"/>
              </w:tabs>
              <w:contextualSpacing/>
              <w:jc w:val="both"/>
            </w:pPr>
            <w:r w:rsidRPr="00A2207C">
              <w:rPr>
                <w:b/>
              </w:rPr>
              <w:t xml:space="preserve">знать: </w:t>
            </w:r>
            <w:r w:rsidRPr="00A2207C">
              <w:t>основные правила и технологии информационного сопровождения политических и электоральных кампаний в социальных сетях</w:t>
            </w:r>
          </w:p>
          <w:p w14:paraId="23F9F7FA" w14:textId="2485568C" w:rsidR="006B5C8B" w:rsidRPr="00367AEC" w:rsidRDefault="006B5C8B" w:rsidP="006B5C8B">
            <w:pPr>
              <w:tabs>
                <w:tab w:val="left" w:pos="540"/>
              </w:tabs>
              <w:contextualSpacing/>
              <w:jc w:val="both"/>
              <w:rPr>
                <w:b/>
              </w:rPr>
            </w:pPr>
            <w:r w:rsidRPr="00A2207C">
              <w:rPr>
                <w:b/>
              </w:rPr>
              <w:t xml:space="preserve">уметь: </w:t>
            </w:r>
            <w:r>
              <w:t xml:space="preserve">оказывать </w:t>
            </w:r>
            <w:r w:rsidRPr="007F15A9">
              <w:t>информационное сопровождение политических и электоральных кампаний в социальных сетях</w:t>
            </w:r>
          </w:p>
        </w:tc>
        <w:tc>
          <w:tcPr>
            <w:tcW w:w="2926" w:type="dxa"/>
          </w:tcPr>
          <w:p w14:paraId="25FCD9BA" w14:textId="77777777" w:rsidR="006B5C8B" w:rsidRDefault="006B5C8B" w:rsidP="006B5C8B">
            <w:pPr>
              <w:tabs>
                <w:tab w:val="left" w:pos="540"/>
              </w:tabs>
              <w:contextualSpacing/>
              <w:rPr>
                <w:b/>
              </w:rPr>
            </w:pPr>
            <w:r w:rsidRPr="00594B62">
              <w:rPr>
                <w:b/>
              </w:rPr>
              <w:t>З</w:t>
            </w:r>
            <w:r w:rsidR="00407044">
              <w:rPr>
                <w:b/>
              </w:rPr>
              <w:t>адание</w:t>
            </w:r>
          </w:p>
          <w:p w14:paraId="47AAEFB6" w14:textId="0A960A72" w:rsidR="00407044" w:rsidRPr="00407044" w:rsidRDefault="00407044" w:rsidP="00407044">
            <w:pPr>
              <w:tabs>
                <w:tab w:val="left" w:pos="540"/>
              </w:tabs>
              <w:contextualSpacing/>
              <w:jc w:val="both"/>
            </w:pPr>
            <w:r>
              <w:rPr>
                <w:bCs/>
                <w:szCs w:val="28"/>
              </w:rPr>
              <w:t>Опишите основные м</w:t>
            </w:r>
            <w:r w:rsidRPr="0086427F">
              <w:rPr>
                <w:bCs/>
                <w:szCs w:val="28"/>
              </w:rPr>
              <w:t>етоды ручного мониторинга упоминаний о компании</w:t>
            </w:r>
          </w:p>
        </w:tc>
      </w:tr>
      <w:tr w:rsidR="006B5C8B" w:rsidRPr="00367AEC" w14:paraId="6F9CBB35" w14:textId="77777777" w:rsidTr="00745EF3">
        <w:trPr>
          <w:trHeight w:val="570"/>
        </w:trPr>
        <w:tc>
          <w:tcPr>
            <w:tcW w:w="1702" w:type="dxa"/>
            <w:vMerge/>
          </w:tcPr>
          <w:p w14:paraId="55A0E1D4" w14:textId="77777777" w:rsidR="006B5C8B" w:rsidRPr="00367AEC" w:rsidRDefault="006B5C8B" w:rsidP="006B5C8B">
            <w:pPr>
              <w:spacing w:after="160" w:line="259" w:lineRule="auto"/>
              <w:contextualSpacing/>
              <w:jc w:val="both"/>
              <w:rPr>
                <w:iCs/>
                <w:u w:val="single"/>
              </w:rPr>
            </w:pPr>
          </w:p>
        </w:tc>
        <w:tc>
          <w:tcPr>
            <w:tcW w:w="2977" w:type="dxa"/>
          </w:tcPr>
          <w:p w14:paraId="18045497" w14:textId="3AFC765B" w:rsidR="006B5C8B" w:rsidRPr="00367AEC" w:rsidRDefault="006B5C8B" w:rsidP="006B5C8B">
            <w:pPr>
              <w:spacing w:after="160" w:line="259" w:lineRule="auto"/>
              <w:contextualSpacing/>
              <w:jc w:val="both"/>
            </w:pPr>
            <w:r>
              <w:t>2. Владеет методами противодействия дестабилизации политических режимов при помощи социальных сетей</w:t>
            </w:r>
          </w:p>
        </w:tc>
        <w:tc>
          <w:tcPr>
            <w:tcW w:w="2835" w:type="dxa"/>
          </w:tcPr>
          <w:p w14:paraId="3F1BBC9C" w14:textId="77777777" w:rsidR="006B5C8B" w:rsidRPr="00556005" w:rsidRDefault="006B5C8B" w:rsidP="006B5C8B">
            <w:pPr>
              <w:tabs>
                <w:tab w:val="left" w:pos="540"/>
              </w:tabs>
              <w:contextualSpacing/>
              <w:jc w:val="both"/>
            </w:pPr>
            <w:r w:rsidRPr="00556005">
              <w:rPr>
                <w:b/>
              </w:rPr>
              <w:t xml:space="preserve">знать: </w:t>
            </w:r>
            <w:r w:rsidRPr="00556005">
              <w:t>методы противодействия дестабилизации политических режимов</w:t>
            </w:r>
          </w:p>
          <w:p w14:paraId="792DDEC6" w14:textId="261F8B3C" w:rsidR="006B5C8B" w:rsidRPr="00367AEC" w:rsidRDefault="006B5C8B" w:rsidP="006B5C8B">
            <w:pPr>
              <w:tabs>
                <w:tab w:val="left" w:pos="540"/>
              </w:tabs>
              <w:contextualSpacing/>
              <w:jc w:val="both"/>
              <w:rPr>
                <w:b/>
              </w:rPr>
            </w:pPr>
            <w:r w:rsidRPr="00556005">
              <w:rPr>
                <w:b/>
              </w:rPr>
              <w:t xml:space="preserve">уметь: </w:t>
            </w:r>
            <w:r w:rsidRPr="00556005">
              <w:t>противодействовать дестабилизации политических режимов при помощи социальных сетей</w:t>
            </w:r>
          </w:p>
        </w:tc>
        <w:tc>
          <w:tcPr>
            <w:tcW w:w="2926" w:type="dxa"/>
          </w:tcPr>
          <w:p w14:paraId="43014994" w14:textId="77777777" w:rsidR="006B5C8B" w:rsidRDefault="006B5C8B" w:rsidP="006B5C8B">
            <w:pPr>
              <w:tabs>
                <w:tab w:val="left" w:pos="540"/>
              </w:tabs>
              <w:contextualSpacing/>
              <w:jc w:val="both"/>
              <w:rPr>
                <w:b/>
              </w:rPr>
            </w:pPr>
            <w:r w:rsidRPr="00594B62">
              <w:rPr>
                <w:b/>
              </w:rPr>
              <w:t>З</w:t>
            </w:r>
            <w:r w:rsidR="00E25112">
              <w:rPr>
                <w:b/>
              </w:rPr>
              <w:t>адание</w:t>
            </w:r>
          </w:p>
          <w:p w14:paraId="6FC83B6D" w14:textId="6C9EAACF" w:rsidR="0091730D" w:rsidRPr="0091730D" w:rsidRDefault="00E114CE" w:rsidP="006B5C8B">
            <w:pPr>
              <w:tabs>
                <w:tab w:val="left" w:pos="540"/>
              </w:tabs>
              <w:contextualSpacing/>
              <w:jc w:val="both"/>
            </w:pPr>
            <w:r>
              <w:t>Разработайте программу антикризисной коммуникации.</w:t>
            </w:r>
          </w:p>
        </w:tc>
      </w:tr>
    </w:tbl>
    <w:p w14:paraId="7E84A0BC" w14:textId="77777777" w:rsidR="006E4227" w:rsidRPr="00141A98" w:rsidRDefault="00DD7C07" w:rsidP="0091730D">
      <w:pPr>
        <w:pStyle w:val="ab"/>
        <w:spacing w:before="240" w:beforeAutospacing="0" w:after="0" w:afterAutospacing="0" w:line="360" w:lineRule="auto"/>
        <w:ind w:firstLine="709"/>
        <w:jc w:val="center"/>
        <w:rPr>
          <w:b/>
          <w:sz w:val="28"/>
          <w:szCs w:val="28"/>
        </w:rPr>
      </w:pPr>
      <w:r>
        <w:rPr>
          <w:b/>
          <w:sz w:val="28"/>
          <w:szCs w:val="28"/>
        </w:rPr>
        <w:t>Примерный п</w:t>
      </w:r>
      <w:r w:rsidR="006E4227" w:rsidRPr="00141A98">
        <w:rPr>
          <w:b/>
          <w:sz w:val="28"/>
          <w:szCs w:val="28"/>
        </w:rPr>
        <w:t>ере</w:t>
      </w:r>
      <w:r w:rsidR="006E4227">
        <w:rPr>
          <w:b/>
          <w:sz w:val="28"/>
          <w:szCs w:val="28"/>
        </w:rPr>
        <w:t>чень вопросов для подготовки к зачету</w:t>
      </w:r>
    </w:p>
    <w:p w14:paraId="411739FE" w14:textId="77777777" w:rsidR="006E4227" w:rsidRPr="00926F97" w:rsidRDefault="006E4227" w:rsidP="006E4227">
      <w:pPr>
        <w:pStyle w:val="ab"/>
        <w:spacing w:before="0" w:beforeAutospacing="0" w:after="0" w:afterAutospacing="0"/>
        <w:ind w:firstLine="709"/>
        <w:jc w:val="both"/>
        <w:rPr>
          <w:sz w:val="10"/>
          <w:szCs w:val="28"/>
        </w:rPr>
      </w:pPr>
    </w:p>
    <w:p w14:paraId="3182FE58"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Характеристика корпоративного PR как профессиональной деятельности.</w:t>
      </w:r>
    </w:p>
    <w:p w14:paraId="09645116"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Типология организаций: классическая, цифровая, сетевая, экосистема.</w:t>
      </w:r>
    </w:p>
    <w:p w14:paraId="688767AC"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Процедура консультирования компаний по вопросам цифровизации коммуникаций.</w:t>
      </w:r>
    </w:p>
    <w:p w14:paraId="2DA1118B"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Принципы представительства организации-объекта в цифровой среде.</w:t>
      </w:r>
    </w:p>
    <w:p w14:paraId="172AD618"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Коммуникационный аудит отношений с целевыми аудиториями компании.</w:t>
      </w:r>
    </w:p>
    <w:p w14:paraId="61640CF7"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 xml:space="preserve">Типология социальных сетей: общие и </w:t>
      </w:r>
      <w:proofErr w:type="spellStart"/>
      <w:r w:rsidRPr="0086427F">
        <w:rPr>
          <w:bCs/>
          <w:szCs w:val="28"/>
        </w:rPr>
        <w:t>специализрованные</w:t>
      </w:r>
      <w:proofErr w:type="spellEnd"/>
      <w:r w:rsidRPr="0086427F">
        <w:rPr>
          <w:bCs/>
          <w:szCs w:val="28"/>
        </w:rPr>
        <w:t>.</w:t>
      </w:r>
    </w:p>
    <w:p w14:paraId="56524D0D"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Характеристика специализированных социальных сетей для бизнеса.</w:t>
      </w:r>
    </w:p>
    <w:p w14:paraId="2E62C616" w14:textId="029B235C"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lastRenderedPageBreak/>
        <w:t>Сетевой этикет.</w:t>
      </w:r>
    </w:p>
    <w:p w14:paraId="1E561615"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Характеристика социальной сети как медиа.</w:t>
      </w:r>
    </w:p>
    <w:p w14:paraId="6799E02B"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Элементы сетевой идентичности организации-объекта.</w:t>
      </w:r>
    </w:p>
    <w:p w14:paraId="1539C8D6"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Стратегии поведения представителей организации в сети.</w:t>
      </w:r>
    </w:p>
    <w:p w14:paraId="64DA6CD7"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 xml:space="preserve">Основные характеристики медиапродукта для тиражирования в социальной сети. </w:t>
      </w:r>
    </w:p>
    <w:p w14:paraId="2A8E6FAA"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Правовые основы PR в соцсетях: коммерческая тайна и конфиденциальная информация.</w:t>
      </w:r>
    </w:p>
    <w:p w14:paraId="355E9464"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 xml:space="preserve">Личная безопасность в социальных сетях. </w:t>
      </w:r>
    </w:p>
    <w:p w14:paraId="086F8CAF"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Процедура контроля за раскрытием информации об организации.</w:t>
      </w:r>
    </w:p>
    <w:p w14:paraId="3A74CC92"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 xml:space="preserve">Аудит информационной безопасности. </w:t>
      </w:r>
    </w:p>
    <w:p w14:paraId="2DD8E351"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Мониторинг информационных атак.</w:t>
      </w:r>
    </w:p>
    <w:p w14:paraId="749571F0"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Классификация каналов и сообществ по интересам в популярных соцсетях.</w:t>
      </w:r>
    </w:p>
    <w:p w14:paraId="24410A63"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Инструменты статистики корпоративного PR в соцсетях.</w:t>
      </w:r>
    </w:p>
    <w:p w14:paraId="6E3837BA"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Определение целевых групп и каналов платной и бесплатной дистрибуции.</w:t>
      </w:r>
    </w:p>
    <w:p w14:paraId="7DBECA82"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 xml:space="preserve">Поддержка и развитие сообществ по интересам. Интеграции с </w:t>
      </w:r>
      <w:proofErr w:type="spellStart"/>
      <w:r w:rsidRPr="0086427F">
        <w:rPr>
          <w:bCs/>
          <w:szCs w:val="28"/>
        </w:rPr>
        <w:t>инфлюенсерами</w:t>
      </w:r>
      <w:proofErr w:type="spellEnd"/>
      <w:r w:rsidRPr="0086427F">
        <w:rPr>
          <w:bCs/>
          <w:szCs w:val="28"/>
        </w:rPr>
        <w:t xml:space="preserve">. </w:t>
      </w:r>
    </w:p>
    <w:p w14:paraId="1B6BEBD1"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 xml:space="preserve">Событийный контент как цифровизация специальных мероприятий. </w:t>
      </w:r>
    </w:p>
    <w:p w14:paraId="16427DE1"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Области и этапы работы по управлению репутацией в социальных сетях.</w:t>
      </w:r>
    </w:p>
    <w:p w14:paraId="0FE3E91F"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Особенности управления репутацией в сегменте в сегменте B2C и для B2B.</w:t>
      </w:r>
    </w:p>
    <w:p w14:paraId="35730F92"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 xml:space="preserve">Методы ручного мониторинга упоминаний о компании. </w:t>
      </w:r>
    </w:p>
    <w:p w14:paraId="1A292E8E"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Онлайн-сервисы автоматизированного мониторинга упоминаний о компании.</w:t>
      </w:r>
    </w:p>
    <w:p w14:paraId="38EBC13F"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 xml:space="preserve">Особенности управления репутацией в поисковой выдаче. </w:t>
      </w:r>
    </w:p>
    <w:p w14:paraId="4761688D"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Определение поисковых запросов для мероприятий по управлению репутацией в соцсетях.</w:t>
      </w:r>
    </w:p>
    <w:p w14:paraId="7EF4BAD1"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 xml:space="preserve">Алгоритм E-A-T: экспертиза, авторитет и доверие. </w:t>
      </w:r>
    </w:p>
    <w:p w14:paraId="0DAFDCB7"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Оценка качества поиска: аудит бренда, контента, продвижения.</w:t>
      </w:r>
    </w:p>
    <w:p w14:paraId="2EB30477"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Организация бренд-журналистики в корпоративных медиа.</w:t>
      </w:r>
    </w:p>
    <w:p w14:paraId="2524EABA" w14:textId="24BF149C" w:rsidR="00C029E5" w:rsidRPr="00F82B11"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Особенности корпоративного медиа: цели, показатели, каналы дистрибуции.</w:t>
      </w:r>
    </w:p>
    <w:p w14:paraId="56896110" w14:textId="007328D8" w:rsidR="00010F6E" w:rsidRDefault="00010F6E" w:rsidP="00010F6E">
      <w:pPr>
        <w:spacing w:after="160" w:line="259" w:lineRule="auto"/>
        <w:jc w:val="both"/>
        <w:rPr>
          <w:b/>
          <w:sz w:val="28"/>
          <w:szCs w:val="28"/>
        </w:rPr>
      </w:pPr>
      <w:r>
        <w:rPr>
          <w:b/>
          <w:sz w:val="28"/>
          <w:szCs w:val="28"/>
        </w:rPr>
        <w:t>8. Перечень основной и дополнительной учебной литературы, необходимой для освоения дисциплины</w:t>
      </w:r>
    </w:p>
    <w:p w14:paraId="56F2531F" w14:textId="77777777" w:rsidR="00993DA3" w:rsidRDefault="00993DA3" w:rsidP="00993DA3">
      <w:pPr>
        <w:pStyle w:val="a8"/>
        <w:spacing w:line="360" w:lineRule="auto"/>
        <w:ind w:left="0"/>
        <w:jc w:val="both"/>
        <w:rPr>
          <w:b/>
          <w:sz w:val="28"/>
          <w:szCs w:val="28"/>
        </w:rPr>
      </w:pPr>
      <w:r w:rsidRPr="009C2C95">
        <w:rPr>
          <w:b/>
          <w:sz w:val="28"/>
          <w:szCs w:val="28"/>
        </w:rPr>
        <w:lastRenderedPageBreak/>
        <w:t>Основная литература</w:t>
      </w:r>
    </w:p>
    <w:p w14:paraId="296BB41D" w14:textId="77777777" w:rsidR="00993DA3" w:rsidRPr="00B923E4" w:rsidRDefault="00993DA3" w:rsidP="00993DA3">
      <w:pPr>
        <w:pStyle w:val="a8"/>
        <w:numPr>
          <w:ilvl w:val="0"/>
          <w:numId w:val="25"/>
        </w:numPr>
        <w:tabs>
          <w:tab w:val="left" w:pos="284"/>
        </w:tabs>
        <w:suppressAutoHyphens/>
        <w:spacing w:line="360" w:lineRule="auto"/>
        <w:ind w:left="0" w:firstLine="0"/>
        <w:jc w:val="both"/>
        <w:rPr>
          <w:sz w:val="28"/>
          <w:szCs w:val="28"/>
        </w:rPr>
      </w:pPr>
      <w:r w:rsidRPr="00B923E4">
        <w:rPr>
          <w:sz w:val="28"/>
          <w:szCs w:val="28"/>
        </w:rPr>
        <w:t>Кузнецов</w:t>
      </w:r>
      <w:r w:rsidRPr="00B923E4">
        <w:rPr>
          <w:sz w:val="28"/>
          <w:szCs w:val="28"/>
          <w:lang w:val="en-US"/>
        </w:rPr>
        <w:t xml:space="preserve">, </w:t>
      </w:r>
      <w:r w:rsidRPr="00B923E4">
        <w:rPr>
          <w:sz w:val="28"/>
          <w:szCs w:val="28"/>
        </w:rPr>
        <w:t>П</w:t>
      </w:r>
      <w:r w:rsidRPr="00B923E4">
        <w:rPr>
          <w:sz w:val="28"/>
          <w:szCs w:val="28"/>
          <w:lang w:val="en-US"/>
        </w:rPr>
        <w:t xml:space="preserve">. </w:t>
      </w:r>
      <w:r w:rsidRPr="00B923E4">
        <w:rPr>
          <w:sz w:val="28"/>
          <w:szCs w:val="28"/>
        </w:rPr>
        <w:t>А</w:t>
      </w:r>
      <w:r w:rsidRPr="00B923E4">
        <w:rPr>
          <w:sz w:val="28"/>
          <w:szCs w:val="28"/>
          <w:lang w:val="en-US"/>
        </w:rPr>
        <w:t xml:space="preserve">. Public Relations. </w:t>
      </w:r>
      <w:r w:rsidRPr="00B923E4">
        <w:rPr>
          <w:sz w:val="28"/>
          <w:szCs w:val="28"/>
        </w:rPr>
        <w:t xml:space="preserve">Связи с общественностью для бизнеса: практические приемы и технологии / П. А. Кузнецов. - </w:t>
      </w:r>
      <w:proofErr w:type="gramStart"/>
      <w:r w:rsidRPr="00B923E4">
        <w:rPr>
          <w:sz w:val="28"/>
          <w:szCs w:val="28"/>
        </w:rPr>
        <w:t>Москва :</w:t>
      </w:r>
      <w:proofErr w:type="gramEnd"/>
      <w:r w:rsidRPr="00B923E4">
        <w:rPr>
          <w:sz w:val="28"/>
          <w:szCs w:val="28"/>
        </w:rPr>
        <w:t xml:space="preserve"> Дашков и К, 2021. - 294 с. – ЭБС ZNANIUM.com. - URL: </w:t>
      </w:r>
      <w:hyperlink r:id="rId9" w:history="1">
        <w:r w:rsidRPr="00B923E4">
          <w:rPr>
            <w:rStyle w:val="ad"/>
            <w:sz w:val="28"/>
            <w:szCs w:val="28"/>
          </w:rPr>
          <w:t>https://znanium.com/catalog/product/1442306</w:t>
        </w:r>
      </w:hyperlink>
      <w:r w:rsidRPr="00B923E4">
        <w:rPr>
          <w:sz w:val="28"/>
          <w:szCs w:val="28"/>
        </w:rPr>
        <w:t xml:space="preserve"> (дата обращения: 20.06.2023). - </w:t>
      </w:r>
      <w:proofErr w:type="gramStart"/>
      <w:r w:rsidRPr="00B923E4">
        <w:rPr>
          <w:sz w:val="28"/>
          <w:szCs w:val="28"/>
        </w:rPr>
        <w:t>Текст :</w:t>
      </w:r>
      <w:proofErr w:type="gramEnd"/>
      <w:r w:rsidRPr="00B923E4">
        <w:rPr>
          <w:sz w:val="28"/>
          <w:szCs w:val="28"/>
        </w:rPr>
        <w:t xml:space="preserve"> электронный.</w:t>
      </w:r>
    </w:p>
    <w:p w14:paraId="23E98CEF" w14:textId="4870D518" w:rsidR="00993DA3" w:rsidRDefault="00993DA3" w:rsidP="00993DA3">
      <w:pPr>
        <w:pStyle w:val="a8"/>
        <w:numPr>
          <w:ilvl w:val="0"/>
          <w:numId w:val="25"/>
        </w:numPr>
        <w:tabs>
          <w:tab w:val="left" w:pos="284"/>
        </w:tabs>
        <w:suppressAutoHyphens/>
        <w:spacing w:after="240" w:line="360" w:lineRule="auto"/>
        <w:ind w:left="0" w:firstLine="0"/>
        <w:jc w:val="both"/>
        <w:rPr>
          <w:sz w:val="28"/>
          <w:szCs w:val="28"/>
        </w:rPr>
      </w:pPr>
      <w:r w:rsidRPr="00B923E4">
        <w:rPr>
          <w:sz w:val="28"/>
          <w:szCs w:val="28"/>
        </w:rPr>
        <w:t>Устюжанина, Д. А. Интернет-</w:t>
      </w:r>
      <w:proofErr w:type="gramStart"/>
      <w:r w:rsidRPr="00B923E4">
        <w:rPr>
          <w:sz w:val="28"/>
          <w:szCs w:val="28"/>
        </w:rPr>
        <w:t>журналистика :</w:t>
      </w:r>
      <w:proofErr w:type="gramEnd"/>
      <w:r w:rsidRPr="00B923E4">
        <w:rPr>
          <w:sz w:val="28"/>
          <w:szCs w:val="28"/>
        </w:rPr>
        <w:t xml:space="preserve"> учебное пособие / Д. А. Устюжанина. - </w:t>
      </w:r>
      <w:proofErr w:type="gramStart"/>
      <w:r w:rsidRPr="00B923E4">
        <w:rPr>
          <w:sz w:val="28"/>
          <w:szCs w:val="28"/>
        </w:rPr>
        <w:t>Красноярск :</w:t>
      </w:r>
      <w:proofErr w:type="gramEnd"/>
      <w:r w:rsidRPr="00B923E4">
        <w:rPr>
          <w:sz w:val="28"/>
          <w:szCs w:val="28"/>
        </w:rPr>
        <w:t xml:space="preserve"> </w:t>
      </w:r>
      <w:proofErr w:type="spellStart"/>
      <w:r w:rsidRPr="00B923E4">
        <w:rPr>
          <w:sz w:val="28"/>
          <w:szCs w:val="28"/>
        </w:rPr>
        <w:t>Сиб</w:t>
      </w:r>
      <w:proofErr w:type="spellEnd"/>
      <w:r w:rsidRPr="00B923E4">
        <w:rPr>
          <w:sz w:val="28"/>
          <w:szCs w:val="28"/>
        </w:rPr>
        <w:t xml:space="preserve">. </w:t>
      </w:r>
      <w:proofErr w:type="spellStart"/>
      <w:r w:rsidRPr="00B923E4">
        <w:rPr>
          <w:sz w:val="28"/>
          <w:szCs w:val="28"/>
        </w:rPr>
        <w:t>федер</w:t>
      </w:r>
      <w:proofErr w:type="spellEnd"/>
      <w:r w:rsidRPr="00B923E4">
        <w:rPr>
          <w:sz w:val="28"/>
          <w:szCs w:val="28"/>
        </w:rPr>
        <w:t xml:space="preserve">. ун-т, 2019. - 120 с. – ЭБС ZNANIUM.com. - URL: </w:t>
      </w:r>
      <w:hyperlink r:id="rId10" w:history="1">
        <w:r w:rsidRPr="00B923E4">
          <w:rPr>
            <w:rStyle w:val="ad"/>
            <w:sz w:val="28"/>
            <w:szCs w:val="28"/>
          </w:rPr>
          <w:t>https://znanium.com/catalog/product/1816615</w:t>
        </w:r>
      </w:hyperlink>
      <w:r w:rsidRPr="00B923E4">
        <w:rPr>
          <w:sz w:val="28"/>
          <w:szCs w:val="28"/>
        </w:rPr>
        <w:t xml:space="preserve"> (дата обращения: 20.06.2023). - </w:t>
      </w:r>
      <w:proofErr w:type="gramStart"/>
      <w:r w:rsidRPr="00B923E4">
        <w:rPr>
          <w:sz w:val="28"/>
          <w:szCs w:val="28"/>
        </w:rPr>
        <w:t>Текст :</w:t>
      </w:r>
      <w:proofErr w:type="gramEnd"/>
      <w:r w:rsidRPr="00B923E4">
        <w:rPr>
          <w:sz w:val="28"/>
          <w:szCs w:val="28"/>
        </w:rPr>
        <w:t xml:space="preserve"> электронный.</w:t>
      </w:r>
    </w:p>
    <w:p w14:paraId="2BABE53E" w14:textId="77777777" w:rsidR="00993DA3" w:rsidRPr="00B923E4" w:rsidRDefault="00993DA3" w:rsidP="00993DA3">
      <w:pPr>
        <w:pStyle w:val="a8"/>
        <w:tabs>
          <w:tab w:val="left" w:pos="284"/>
        </w:tabs>
        <w:suppressAutoHyphens/>
        <w:ind w:left="0"/>
        <w:jc w:val="both"/>
        <w:rPr>
          <w:sz w:val="28"/>
          <w:szCs w:val="28"/>
        </w:rPr>
      </w:pPr>
    </w:p>
    <w:p w14:paraId="47386006" w14:textId="77777777" w:rsidR="00993DA3" w:rsidRPr="009C2C95" w:rsidRDefault="00993DA3" w:rsidP="00993DA3">
      <w:pPr>
        <w:pStyle w:val="a8"/>
        <w:tabs>
          <w:tab w:val="left" w:pos="284"/>
        </w:tabs>
        <w:spacing w:line="360" w:lineRule="auto"/>
        <w:ind w:left="0"/>
        <w:jc w:val="both"/>
        <w:rPr>
          <w:b/>
          <w:sz w:val="28"/>
          <w:szCs w:val="28"/>
        </w:rPr>
      </w:pPr>
      <w:r w:rsidRPr="00B923E4">
        <w:rPr>
          <w:b/>
          <w:sz w:val="28"/>
          <w:szCs w:val="28"/>
        </w:rPr>
        <w:t>Дополнительная литература</w:t>
      </w:r>
    </w:p>
    <w:p w14:paraId="58C8B1ED" w14:textId="77777777" w:rsidR="00993DA3" w:rsidRPr="002F6520" w:rsidRDefault="00993DA3" w:rsidP="00993DA3">
      <w:pPr>
        <w:pStyle w:val="a8"/>
        <w:numPr>
          <w:ilvl w:val="0"/>
          <w:numId w:val="25"/>
        </w:numPr>
        <w:tabs>
          <w:tab w:val="left" w:pos="284"/>
        </w:tabs>
        <w:suppressAutoHyphens/>
        <w:spacing w:line="360" w:lineRule="auto"/>
        <w:ind w:left="0" w:firstLine="0"/>
        <w:jc w:val="both"/>
        <w:rPr>
          <w:rStyle w:val="ad"/>
          <w:sz w:val="28"/>
          <w:szCs w:val="28"/>
        </w:rPr>
      </w:pPr>
      <w:proofErr w:type="spellStart"/>
      <w:r>
        <w:rPr>
          <w:sz w:val="28"/>
          <w:szCs w:val="28"/>
        </w:rPr>
        <w:t>Бюрг</w:t>
      </w:r>
      <w:proofErr w:type="spellEnd"/>
      <w:r>
        <w:rPr>
          <w:sz w:val="28"/>
          <w:szCs w:val="28"/>
        </w:rPr>
        <w:t xml:space="preserve">, Ю. </w:t>
      </w:r>
      <w:r w:rsidRPr="002F6520">
        <w:rPr>
          <w:sz w:val="28"/>
          <w:szCs w:val="28"/>
        </w:rPr>
        <w:t>Формула онлайн-репутац</w:t>
      </w:r>
      <w:r>
        <w:rPr>
          <w:sz w:val="28"/>
          <w:szCs w:val="28"/>
        </w:rPr>
        <w:t xml:space="preserve">ии, или Простыми словами об ORM / Ю. </w:t>
      </w:r>
      <w:proofErr w:type="spellStart"/>
      <w:proofErr w:type="gramStart"/>
      <w:r>
        <w:rPr>
          <w:sz w:val="28"/>
          <w:szCs w:val="28"/>
        </w:rPr>
        <w:t>Бюрг</w:t>
      </w:r>
      <w:proofErr w:type="spellEnd"/>
      <w:r w:rsidRPr="002F6520">
        <w:rPr>
          <w:sz w:val="28"/>
          <w:szCs w:val="28"/>
        </w:rPr>
        <w:t xml:space="preserve">, </w:t>
      </w:r>
      <w:r>
        <w:rPr>
          <w:sz w:val="28"/>
          <w:szCs w:val="28"/>
        </w:rPr>
        <w:t xml:space="preserve"> О.</w:t>
      </w:r>
      <w:proofErr w:type="gramEnd"/>
      <w:r>
        <w:rPr>
          <w:sz w:val="28"/>
          <w:szCs w:val="28"/>
        </w:rPr>
        <w:t xml:space="preserve"> Кошкин</w:t>
      </w:r>
      <w:r w:rsidRPr="002F6520">
        <w:rPr>
          <w:sz w:val="28"/>
          <w:szCs w:val="28"/>
        </w:rPr>
        <w:t xml:space="preserve">.  – Москва: Альпина ПРО, 2022. – 272 с.  – ЭБС </w:t>
      </w:r>
      <w:proofErr w:type="spellStart"/>
      <w:r w:rsidRPr="002F6520">
        <w:rPr>
          <w:sz w:val="28"/>
          <w:szCs w:val="28"/>
        </w:rPr>
        <w:t>Alpina</w:t>
      </w:r>
      <w:proofErr w:type="spellEnd"/>
      <w:r w:rsidRPr="002F6520">
        <w:rPr>
          <w:sz w:val="28"/>
          <w:szCs w:val="28"/>
        </w:rPr>
        <w:t xml:space="preserve"> </w:t>
      </w:r>
      <w:proofErr w:type="spellStart"/>
      <w:r w:rsidRPr="002F6520">
        <w:rPr>
          <w:sz w:val="28"/>
          <w:szCs w:val="28"/>
        </w:rPr>
        <w:t>Digital</w:t>
      </w:r>
      <w:proofErr w:type="spellEnd"/>
      <w:r w:rsidRPr="002F6520">
        <w:rPr>
          <w:sz w:val="28"/>
          <w:szCs w:val="28"/>
        </w:rPr>
        <w:t xml:space="preserve"> – URL: </w:t>
      </w:r>
      <w:hyperlink r:id="rId11" w:history="1">
        <w:r w:rsidRPr="002F6520">
          <w:rPr>
            <w:rStyle w:val="ad"/>
            <w:sz w:val="28"/>
            <w:szCs w:val="28"/>
          </w:rPr>
          <w:t>https://finunivers.alpinadigital.ru/book/24303</w:t>
        </w:r>
      </w:hyperlink>
      <w:r w:rsidRPr="002F6520">
        <w:rPr>
          <w:rStyle w:val="ad"/>
          <w:sz w:val="28"/>
          <w:szCs w:val="28"/>
        </w:rPr>
        <w:t xml:space="preserve"> (дата обращения: 20.06.2023). - </w:t>
      </w:r>
      <w:proofErr w:type="gramStart"/>
      <w:r w:rsidRPr="002F6520">
        <w:rPr>
          <w:rStyle w:val="ad"/>
          <w:sz w:val="28"/>
          <w:szCs w:val="28"/>
        </w:rPr>
        <w:t>Текст :</w:t>
      </w:r>
      <w:proofErr w:type="gramEnd"/>
      <w:r w:rsidRPr="002F6520">
        <w:rPr>
          <w:rStyle w:val="ad"/>
          <w:sz w:val="28"/>
          <w:szCs w:val="28"/>
        </w:rPr>
        <w:t xml:space="preserve"> электронный.</w:t>
      </w:r>
    </w:p>
    <w:p w14:paraId="265EB295" w14:textId="77777777" w:rsidR="00993DA3" w:rsidRPr="00B923E4" w:rsidRDefault="00993DA3" w:rsidP="00993DA3">
      <w:pPr>
        <w:pStyle w:val="a8"/>
        <w:numPr>
          <w:ilvl w:val="0"/>
          <w:numId w:val="25"/>
        </w:numPr>
        <w:tabs>
          <w:tab w:val="left" w:pos="284"/>
        </w:tabs>
        <w:suppressAutoHyphens/>
        <w:spacing w:line="360" w:lineRule="auto"/>
        <w:ind w:left="0" w:firstLine="0"/>
        <w:jc w:val="both"/>
        <w:rPr>
          <w:sz w:val="28"/>
          <w:szCs w:val="28"/>
        </w:rPr>
      </w:pPr>
      <w:r w:rsidRPr="00B923E4">
        <w:rPr>
          <w:sz w:val="28"/>
          <w:szCs w:val="28"/>
        </w:rPr>
        <w:t>Глазова</w:t>
      </w:r>
      <w:r>
        <w:rPr>
          <w:sz w:val="28"/>
          <w:szCs w:val="28"/>
        </w:rPr>
        <w:t>,</w:t>
      </w:r>
      <w:r w:rsidRPr="00B923E4">
        <w:rPr>
          <w:sz w:val="28"/>
          <w:szCs w:val="28"/>
        </w:rPr>
        <w:t xml:space="preserve"> Л. Зачем пиарщику линейка? Советы по измерению коммуникаций. – Москва: Альпина ПРО, 2021. – 168 с. – ЭБС </w:t>
      </w:r>
      <w:proofErr w:type="spellStart"/>
      <w:r w:rsidRPr="00B923E4">
        <w:rPr>
          <w:sz w:val="28"/>
          <w:szCs w:val="28"/>
        </w:rPr>
        <w:t>Alpina</w:t>
      </w:r>
      <w:proofErr w:type="spellEnd"/>
      <w:r w:rsidRPr="00B923E4">
        <w:rPr>
          <w:sz w:val="28"/>
          <w:szCs w:val="28"/>
        </w:rPr>
        <w:t xml:space="preserve"> </w:t>
      </w:r>
      <w:proofErr w:type="spellStart"/>
      <w:r w:rsidRPr="00B923E4">
        <w:rPr>
          <w:sz w:val="28"/>
          <w:szCs w:val="28"/>
        </w:rPr>
        <w:t>Digital</w:t>
      </w:r>
      <w:proofErr w:type="spellEnd"/>
      <w:r w:rsidRPr="00B923E4">
        <w:rPr>
          <w:sz w:val="28"/>
          <w:szCs w:val="28"/>
        </w:rPr>
        <w:t xml:space="preserve"> – URL: </w:t>
      </w:r>
      <w:hyperlink r:id="rId12" w:history="1">
        <w:r w:rsidRPr="00B923E4">
          <w:rPr>
            <w:rStyle w:val="ad"/>
            <w:sz w:val="28"/>
            <w:szCs w:val="28"/>
          </w:rPr>
          <w:t>https://finunivers.alpinadigital.ru/book/22734</w:t>
        </w:r>
      </w:hyperlink>
      <w:r w:rsidRPr="00B923E4">
        <w:rPr>
          <w:sz w:val="28"/>
          <w:szCs w:val="28"/>
        </w:rPr>
        <w:t xml:space="preserve"> (дата обращения: 20.06.2023). - </w:t>
      </w:r>
      <w:proofErr w:type="gramStart"/>
      <w:r w:rsidRPr="00B923E4">
        <w:rPr>
          <w:sz w:val="28"/>
          <w:szCs w:val="28"/>
        </w:rPr>
        <w:t>Текст :</w:t>
      </w:r>
      <w:proofErr w:type="gramEnd"/>
      <w:r w:rsidRPr="00B923E4">
        <w:rPr>
          <w:sz w:val="28"/>
          <w:szCs w:val="28"/>
        </w:rPr>
        <w:t xml:space="preserve"> электронный.</w:t>
      </w:r>
    </w:p>
    <w:p w14:paraId="19F5BDAC" w14:textId="77777777" w:rsidR="00993DA3" w:rsidRPr="009C2C95" w:rsidRDefault="00993DA3" w:rsidP="00993DA3">
      <w:pPr>
        <w:pStyle w:val="a8"/>
        <w:numPr>
          <w:ilvl w:val="0"/>
          <w:numId w:val="25"/>
        </w:numPr>
        <w:tabs>
          <w:tab w:val="left" w:pos="284"/>
        </w:tabs>
        <w:spacing w:line="360" w:lineRule="auto"/>
        <w:ind w:left="0" w:firstLine="0"/>
        <w:jc w:val="both"/>
        <w:rPr>
          <w:sz w:val="28"/>
          <w:szCs w:val="28"/>
        </w:rPr>
      </w:pPr>
      <w:r w:rsidRPr="009C2C95">
        <w:rPr>
          <w:sz w:val="28"/>
          <w:szCs w:val="28"/>
        </w:rPr>
        <w:t>Домбай</w:t>
      </w:r>
      <w:r>
        <w:rPr>
          <w:sz w:val="28"/>
          <w:szCs w:val="28"/>
        </w:rPr>
        <w:t>,</w:t>
      </w:r>
      <w:r w:rsidRPr="009C2C95">
        <w:rPr>
          <w:sz w:val="28"/>
          <w:szCs w:val="28"/>
        </w:rPr>
        <w:t xml:space="preserve"> К. Конец пиара: Управление репутацией как финансовым капиталом. – Москва: Альпина ПРО, 2023. – 94 с. – ЭБС </w:t>
      </w:r>
      <w:proofErr w:type="spellStart"/>
      <w:r w:rsidRPr="009C2C95">
        <w:rPr>
          <w:sz w:val="28"/>
          <w:szCs w:val="28"/>
        </w:rPr>
        <w:t>Alpina</w:t>
      </w:r>
      <w:proofErr w:type="spellEnd"/>
      <w:r w:rsidRPr="009C2C95">
        <w:rPr>
          <w:sz w:val="28"/>
          <w:szCs w:val="28"/>
        </w:rPr>
        <w:t xml:space="preserve"> </w:t>
      </w:r>
      <w:proofErr w:type="spellStart"/>
      <w:r w:rsidRPr="009C2C95">
        <w:rPr>
          <w:sz w:val="28"/>
          <w:szCs w:val="28"/>
        </w:rPr>
        <w:t>Digital</w:t>
      </w:r>
      <w:proofErr w:type="spellEnd"/>
      <w:r w:rsidRPr="009C2C95">
        <w:rPr>
          <w:sz w:val="28"/>
          <w:szCs w:val="28"/>
        </w:rPr>
        <w:t xml:space="preserve"> – URL: </w:t>
      </w:r>
      <w:hyperlink r:id="rId13" w:history="1">
        <w:r w:rsidRPr="002F6520">
          <w:rPr>
            <w:rStyle w:val="ad"/>
            <w:sz w:val="28"/>
            <w:szCs w:val="28"/>
          </w:rPr>
          <w:t>https://finunivers.alpinadigital.ru/book/33004</w:t>
        </w:r>
      </w:hyperlink>
      <w:r>
        <w:rPr>
          <w:sz w:val="28"/>
          <w:szCs w:val="28"/>
        </w:rPr>
        <w:t xml:space="preserve"> </w:t>
      </w:r>
      <w:r w:rsidRPr="002F6520">
        <w:rPr>
          <w:sz w:val="28"/>
          <w:szCs w:val="28"/>
        </w:rPr>
        <w:t xml:space="preserve">(дата обращения: 20.06.2023). - </w:t>
      </w:r>
      <w:proofErr w:type="gramStart"/>
      <w:r w:rsidRPr="002F6520">
        <w:rPr>
          <w:sz w:val="28"/>
          <w:szCs w:val="28"/>
        </w:rPr>
        <w:t>Текст :</w:t>
      </w:r>
      <w:proofErr w:type="gramEnd"/>
      <w:r w:rsidRPr="002F6520">
        <w:rPr>
          <w:sz w:val="28"/>
          <w:szCs w:val="28"/>
        </w:rPr>
        <w:t xml:space="preserve"> электронный.</w:t>
      </w:r>
    </w:p>
    <w:p w14:paraId="28F50749" w14:textId="037A242A" w:rsidR="00010F6E" w:rsidRDefault="00993DA3" w:rsidP="00993DA3">
      <w:pPr>
        <w:pStyle w:val="a8"/>
        <w:numPr>
          <w:ilvl w:val="0"/>
          <w:numId w:val="25"/>
        </w:numPr>
        <w:tabs>
          <w:tab w:val="left" w:pos="284"/>
        </w:tabs>
        <w:suppressAutoHyphens/>
        <w:spacing w:line="360" w:lineRule="auto"/>
        <w:ind w:left="0" w:firstLine="0"/>
        <w:jc w:val="both"/>
        <w:rPr>
          <w:sz w:val="28"/>
        </w:rPr>
      </w:pPr>
      <w:r w:rsidRPr="00B923E4">
        <w:rPr>
          <w:sz w:val="28"/>
          <w:szCs w:val="28"/>
        </w:rPr>
        <w:t xml:space="preserve">Умаров, М.Ю. PR в реальном времени: Тренды. Кейсы. Правила. – Москва: Альпина </w:t>
      </w:r>
      <w:proofErr w:type="spellStart"/>
      <w:r w:rsidRPr="00B923E4">
        <w:rPr>
          <w:sz w:val="28"/>
          <w:szCs w:val="28"/>
        </w:rPr>
        <w:t>Паблишер</w:t>
      </w:r>
      <w:proofErr w:type="spellEnd"/>
      <w:r w:rsidRPr="00B923E4">
        <w:rPr>
          <w:sz w:val="28"/>
          <w:szCs w:val="28"/>
        </w:rPr>
        <w:t>, 2016. – 230 с. – ЭБС ZNANIUM.com. – URL:</w:t>
      </w:r>
      <w:r w:rsidRPr="00B923E4">
        <w:rPr>
          <w:color w:val="000000"/>
          <w:sz w:val="28"/>
          <w:szCs w:val="28"/>
        </w:rPr>
        <w:t xml:space="preserve"> </w:t>
      </w:r>
      <w:hyperlink r:id="rId14" w:history="1">
        <w:r w:rsidRPr="00B923E4">
          <w:rPr>
            <w:rStyle w:val="ad"/>
            <w:sz w:val="28"/>
            <w:szCs w:val="28"/>
          </w:rPr>
          <w:t>https://znanium.com/catalog/product/911712</w:t>
        </w:r>
      </w:hyperlink>
      <w:r w:rsidRPr="00B923E4">
        <w:rPr>
          <w:sz w:val="28"/>
          <w:szCs w:val="28"/>
        </w:rPr>
        <w:t xml:space="preserve"> ; ЭБС </w:t>
      </w:r>
      <w:proofErr w:type="spellStart"/>
      <w:r w:rsidRPr="00B923E4">
        <w:rPr>
          <w:sz w:val="28"/>
          <w:szCs w:val="28"/>
        </w:rPr>
        <w:t>Alpina</w:t>
      </w:r>
      <w:proofErr w:type="spellEnd"/>
      <w:r w:rsidRPr="00B923E4">
        <w:rPr>
          <w:sz w:val="28"/>
          <w:szCs w:val="28"/>
        </w:rPr>
        <w:t xml:space="preserve"> </w:t>
      </w:r>
      <w:proofErr w:type="spellStart"/>
      <w:r w:rsidRPr="00B923E4">
        <w:rPr>
          <w:sz w:val="28"/>
          <w:szCs w:val="28"/>
        </w:rPr>
        <w:t>Digital</w:t>
      </w:r>
      <w:proofErr w:type="spellEnd"/>
      <w:r w:rsidRPr="00B923E4">
        <w:rPr>
          <w:sz w:val="28"/>
          <w:szCs w:val="28"/>
        </w:rPr>
        <w:t xml:space="preserve"> – URL: </w:t>
      </w:r>
      <w:hyperlink r:id="rId15" w:history="1">
        <w:r w:rsidRPr="00B923E4">
          <w:rPr>
            <w:rStyle w:val="ad"/>
            <w:sz w:val="28"/>
            <w:szCs w:val="28"/>
          </w:rPr>
          <w:t>https://finunivers.alpinadigital.ru/book/8209</w:t>
        </w:r>
      </w:hyperlink>
      <w:r w:rsidRPr="00B923E4">
        <w:rPr>
          <w:sz w:val="28"/>
          <w:szCs w:val="28"/>
        </w:rPr>
        <w:t xml:space="preserve"> (дата обращения: 20.06.2023). - </w:t>
      </w:r>
      <w:proofErr w:type="gramStart"/>
      <w:r w:rsidRPr="00B923E4">
        <w:rPr>
          <w:sz w:val="28"/>
          <w:szCs w:val="28"/>
        </w:rPr>
        <w:t>Текст :</w:t>
      </w:r>
      <w:proofErr w:type="gramEnd"/>
      <w:r w:rsidRPr="00B923E4">
        <w:rPr>
          <w:sz w:val="28"/>
          <w:szCs w:val="28"/>
        </w:rPr>
        <w:t xml:space="preserve"> электронный.</w:t>
      </w:r>
    </w:p>
    <w:p w14:paraId="63625E4E" w14:textId="77777777" w:rsidR="008B58CD" w:rsidRDefault="008B58CD" w:rsidP="00010F6E">
      <w:pPr>
        <w:spacing w:after="240"/>
        <w:jc w:val="both"/>
        <w:rPr>
          <w:b/>
          <w:sz w:val="28"/>
          <w:szCs w:val="28"/>
        </w:rPr>
      </w:pPr>
    </w:p>
    <w:p w14:paraId="4073F12D" w14:textId="4DB2E75B" w:rsidR="00010F6E" w:rsidRDefault="00010F6E" w:rsidP="00010F6E">
      <w:pPr>
        <w:spacing w:after="240"/>
        <w:jc w:val="both"/>
        <w:rPr>
          <w:sz w:val="28"/>
          <w:szCs w:val="28"/>
        </w:rPr>
      </w:pPr>
      <w:r>
        <w:rPr>
          <w:b/>
          <w:sz w:val="28"/>
          <w:szCs w:val="28"/>
        </w:rPr>
        <w:t xml:space="preserve">9. Перечень информационных технологий, используемых при осуществлении образовательного процесса по дисциплине, включая </w:t>
      </w:r>
      <w:r>
        <w:rPr>
          <w:b/>
          <w:sz w:val="28"/>
          <w:szCs w:val="28"/>
        </w:rPr>
        <w:lastRenderedPageBreak/>
        <w:t>перечень необходимого программного обеспечения и информационных справочных систем</w:t>
      </w:r>
    </w:p>
    <w:p w14:paraId="748012E3" w14:textId="77777777" w:rsidR="00BB6A0D" w:rsidRPr="00BB6A0D" w:rsidRDefault="00BB6A0D" w:rsidP="00BB6A0D">
      <w:pPr>
        <w:pStyle w:val="a8"/>
        <w:ind w:left="0"/>
        <w:jc w:val="both"/>
        <w:rPr>
          <w:b/>
          <w:sz w:val="28"/>
          <w:szCs w:val="28"/>
        </w:rPr>
      </w:pPr>
      <w:r w:rsidRPr="00BB6A0D">
        <w:rPr>
          <w:b/>
          <w:sz w:val="28"/>
          <w:szCs w:val="28"/>
        </w:rPr>
        <w:t>Базы данных, информационно-справочные и поисковые системы:</w:t>
      </w:r>
    </w:p>
    <w:p w14:paraId="70617B2F" w14:textId="77777777" w:rsidR="00BB6A0D" w:rsidRPr="009A6578" w:rsidRDefault="00BB6A0D" w:rsidP="00BB6A0D">
      <w:pPr>
        <w:pStyle w:val="a8"/>
        <w:ind w:left="0"/>
        <w:jc w:val="both"/>
        <w:rPr>
          <w:sz w:val="28"/>
          <w:szCs w:val="28"/>
        </w:rPr>
      </w:pPr>
    </w:p>
    <w:p w14:paraId="66BFA97E" w14:textId="77777777" w:rsidR="00BB6A0D" w:rsidRPr="009A6578" w:rsidRDefault="00BB6A0D" w:rsidP="00BB6A0D">
      <w:pPr>
        <w:pStyle w:val="a8"/>
        <w:spacing w:line="360" w:lineRule="auto"/>
        <w:ind w:left="0"/>
        <w:jc w:val="both"/>
        <w:rPr>
          <w:sz w:val="28"/>
          <w:szCs w:val="28"/>
        </w:rPr>
      </w:pPr>
      <w:r w:rsidRPr="009A6578">
        <w:rPr>
          <w:sz w:val="28"/>
          <w:szCs w:val="28"/>
        </w:rPr>
        <w:t>1.</w:t>
      </w:r>
      <w:r w:rsidRPr="009A6578">
        <w:rPr>
          <w:sz w:val="28"/>
          <w:szCs w:val="28"/>
        </w:rPr>
        <w:tab/>
        <w:t>Федеральная ЭБС «Единое окно доступа к образовательным ресурсам». – URL: http://window.edu.ru</w:t>
      </w:r>
    </w:p>
    <w:p w14:paraId="61D62482" w14:textId="77777777" w:rsidR="00BB6A0D" w:rsidRPr="009A6578" w:rsidRDefault="00BB6A0D" w:rsidP="00BB6A0D">
      <w:pPr>
        <w:pStyle w:val="a8"/>
        <w:spacing w:line="360" w:lineRule="auto"/>
        <w:ind w:left="0"/>
        <w:jc w:val="both"/>
        <w:rPr>
          <w:sz w:val="28"/>
          <w:szCs w:val="28"/>
        </w:rPr>
      </w:pPr>
      <w:r w:rsidRPr="009A6578">
        <w:rPr>
          <w:sz w:val="28"/>
          <w:szCs w:val="28"/>
        </w:rPr>
        <w:t>2.</w:t>
      </w:r>
      <w:r w:rsidRPr="009A6578">
        <w:rPr>
          <w:sz w:val="28"/>
          <w:szCs w:val="28"/>
        </w:rPr>
        <w:tab/>
        <w:t>Электронные ресурсы БИК:</w:t>
      </w:r>
    </w:p>
    <w:p w14:paraId="6F4371FB" w14:textId="77777777" w:rsidR="00BB6A0D" w:rsidRPr="009A6578" w:rsidRDefault="00BB6A0D" w:rsidP="00BB6A0D">
      <w:pPr>
        <w:pStyle w:val="a8"/>
        <w:spacing w:line="360" w:lineRule="auto"/>
        <w:ind w:left="0"/>
        <w:jc w:val="both"/>
        <w:rPr>
          <w:sz w:val="28"/>
          <w:szCs w:val="28"/>
        </w:rPr>
      </w:pPr>
      <w:r w:rsidRPr="009A6578">
        <w:rPr>
          <w:sz w:val="28"/>
          <w:szCs w:val="28"/>
        </w:rPr>
        <w:t>Электронная библиотека Финансового университета (ЭБ) http://elib.fa.ru/</w:t>
      </w:r>
    </w:p>
    <w:p w14:paraId="09789376" w14:textId="77777777" w:rsidR="00BB6A0D" w:rsidRPr="009A6578" w:rsidRDefault="00BB6A0D" w:rsidP="00BB6A0D">
      <w:pPr>
        <w:pStyle w:val="a8"/>
        <w:spacing w:line="360" w:lineRule="auto"/>
        <w:ind w:left="0"/>
        <w:jc w:val="both"/>
        <w:rPr>
          <w:sz w:val="28"/>
          <w:szCs w:val="28"/>
        </w:rPr>
      </w:pPr>
      <w:r w:rsidRPr="009A6578">
        <w:rPr>
          <w:sz w:val="28"/>
          <w:szCs w:val="28"/>
        </w:rPr>
        <w:t>Электронно-библиотечная система BOOK.RU http://www.book.ru</w:t>
      </w:r>
    </w:p>
    <w:p w14:paraId="71BDD148" w14:textId="77777777" w:rsidR="00BB6A0D" w:rsidRPr="009A6578" w:rsidRDefault="00BB6A0D" w:rsidP="00BB6A0D">
      <w:pPr>
        <w:pStyle w:val="a8"/>
        <w:spacing w:line="360" w:lineRule="auto"/>
        <w:ind w:left="0"/>
        <w:jc w:val="both"/>
        <w:rPr>
          <w:sz w:val="28"/>
          <w:szCs w:val="28"/>
        </w:rPr>
      </w:pPr>
      <w:r w:rsidRPr="009A6578">
        <w:rPr>
          <w:sz w:val="28"/>
          <w:szCs w:val="28"/>
        </w:rPr>
        <w:t>Электронно-библиотечная система «Университетская библиотека ОНЛАЙН» http://biblioclub.ru/</w:t>
      </w:r>
    </w:p>
    <w:p w14:paraId="1A12B8EF" w14:textId="77777777" w:rsidR="00BB6A0D" w:rsidRPr="009A6578" w:rsidRDefault="00BB6A0D" w:rsidP="00BB6A0D">
      <w:pPr>
        <w:pStyle w:val="a8"/>
        <w:spacing w:line="360" w:lineRule="auto"/>
        <w:ind w:left="0"/>
        <w:jc w:val="both"/>
        <w:rPr>
          <w:sz w:val="28"/>
          <w:szCs w:val="28"/>
        </w:rPr>
      </w:pPr>
      <w:r w:rsidRPr="009A6578">
        <w:rPr>
          <w:sz w:val="28"/>
          <w:szCs w:val="28"/>
        </w:rPr>
        <w:t xml:space="preserve">Электронно-библиотечная система </w:t>
      </w:r>
      <w:proofErr w:type="spellStart"/>
      <w:r w:rsidRPr="009A6578">
        <w:rPr>
          <w:sz w:val="28"/>
          <w:szCs w:val="28"/>
        </w:rPr>
        <w:t>Znanium</w:t>
      </w:r>
      <w:proofErr w:type="spellEnd"/>
      <w:r w:rsidRPr="009A6578">
        <w:rPr>
          <w:sz w:val="28"/>
          <w:szCs w:val="28"/>
        </w:rPr>
        <w:t xml:space="preserve"> http://www.znanium.com</w:t>
      </w:r>
    </w:p>
    <w:p w14:paraId="5B4D7360" w14:textId="77777777" w:rsidR="00BB6A0D" w:rsidRPr="009A6578" w:rsidRDefault="00BB6A0D" w:rsidP="00BB6A0D">
      <w:pPr>
        <w:pStyle w:val="a8"/>
        <w:spacing w:line="360" w:lineRule="auto"/>
        <w:ind w:left="0"/>
        <w:jc w:val="both"/>
        <w:rPr>
          <w:sz w:val="28"/>
          <w:szCs w:val="28"/>
        </w:rPr>
      </w:pPr>
      <w:r w:rsidRPr="009A6578">
        <w:rPr>
          <w:sz w:val="28"/>
          <w:szCs w:val="28"/>
        </w:rPr>
        <w:t>Электронно-библиотечная система издательства «ЮРАЙТ» https://urait.ru/</w:t>
      </w:r>
    </w:p>
    <w:p w14:paraId="45501FD0" w14:textId="77777777" w:rsidR="00BB6A0D" w:rsidRPr="009A6578" w:rsidRDefault="00BB6A0D" w:rsidP="00BB6A0D">
      <w:pPr>
        <w:pStyle w:val="a8"/>
        <w:spacing w:line="360" w:lineRule="auto"/>
        <w:ind w:left="0"/>
        <w:jc w:val="both"/>
        <w:rPr>
          <w:sz w:val="28"/>
          <w:szCs w:val="28"/>
        </w:rPr>
      </w:pPr>
      <w:r w:rsidRPr="009A6578">
        <w:rPr>
          <w:sz w:val="28"/>
          <w:szCs w:val="28"/>
        </w:rPr>
        <w:t>Электронно-библиотечная система издательства Проспект http://ebs.prospekt.org/books</w:t>
      </w:r>
    </w:p>
    <w:p w14:paraId="2DE144A8" w14:textId="77777777" w:rsidR="00BB6A0D" w:rsidRPr="009A6578" w:rsidRDefault="00BB6A0D" w:rsidP="00BB6A0D">
      <w:pPr>
        <w:pStyle w:val="a8"/>
        <w:spacing w:line="360" w:lineRule="auto"/>
        <w:ind w:left="0"/>
        <w:jc w:val="both"/>
        <w:rPr>
          <w:sz w:val="28"/>
          <w:szCs w:val="28"/>
        </w:rPr>
      </w:pPr>
      <w:r w:rsidRPr="009A6578">
        <w:rPr>
          <w:sz w:val="28"/>
          <w:szCs w:val="28"/>
        </w:rPr>
        <w:t>Электронно-библиотечная система издательства Лань https://e.lanbook.com/</w:t>
      </w:r>
    </w:p>
    <w:p w14:paraId="3613AF8F" w14:textId="77777777" w:rsidR="00BB6A0D" w:rsidRPr="009A6578" w:rsidRDefault="00BB6A0D" w:rsidP="00BB6A0D">
      <w:pPr>
        <w:pStyle w:val="a8"/>
        <w:spacing w:line="360" w:lineRule="auto"/>
        <w:ind w:left="0"/>
        <w:jc w:val="both"/>
        <w:rPr>
          <w:sz w:val="28"/>
          <w:szCs w:val="28"/>
        </w:rPr>
      </w:pPr>
      <w:r w:rsidRPr="009A6578">
        <w:rPr>
          <w:sz w:val="28"/>
          <w:szCs w:val="28"/>
        </w:rPr>
        <w:t xml:space="preserve">Деловая онлайн-библиотека </w:t>
      </w:r>
      <w:proofErr w:type="spellStart"/>
      <w:r w:rsidRPr="009A6578">
        <w:rPr>
          <w:sz w:val="28"/>
          <w:szCs w:val="28"/>
        </w:rPr>
        <w:t>Alpina</w:t>
      </w:r>
      <w:proofErr w:type="spellEnd"/>
      <w:r w:rsidRPr="009A6578">
        <w:rPr>
          <w:sz w:val="28"/>
          <w:szCs w:val="28"/>
        </w:rPr>
        <w:t xml:space="preserve"> </w:t>
      </w:r>
      <w:proofErr w:type="spellStart"/>
      <w:r w:rsidRPr="009A6578">
        <w:rPr>
          <w:sz w:val="28"/>
          <w:szCs w:val="28"/>
        </w:rPr>
        <w:t>Digital</w:t>
      </w:r>
      <w:proofErr w:type="spellEnd"/>
      <w:r w:rsidRPr="009A6578">
        <w:rPr>
          <w:sz w:val="28"/>
          <w:szCs w:val="28"/>
        </w:rPr>
        <w:t xml:space="preserve"> http://lib.alpinadigital.ru/</w:t>
      </w:r>
    </w:p>
    <w:p w14:paraId="2C42C237" w14:textId="77777777" w:rsidR="00BB6A0D" w:rsidRPr="009A6578" w:rsidRDefault="00BB6A0D" w:rsidP="00BB6A0D">
      <w:pPr>
        <w:pStyle w:val="a8"/>
        <w:spacing w:line="360" w:lineRule="auto"/>
        <w:ind w:left="0"/>
        <w:jc w:val="both"/>
        <w:rPr>
          <w:sz w:val="28"/>
          <w:szCs w:val="28"/>
        </w:rPr>
      </w:pPr>
      <w:r w:rsidRPr="009A6578">
        <w:rPr>
          <w:sz w:val="28"/>
          <w:szCs w:val="28"/>
        </w:rPr>
        <w:t>Электронная библиотека Издательского дома «Гребенников» https://grebennikon.ru/</w:t>
      </w:r>
    </w:p>
    <w:p w14:paraId="1821737A" w14:textId="77777777" w:rsidR="00BB6A0D" w:rsidRPr="009A6578" w:rsidRDefault="00BB6A0D" w:rsidP="00BB6A0D">
      <w:pPr>
        <w:pStyle w:val="a8"/>
        <w:spacing w:line="360" w:lineRule="auto"/>
        <w:ind w:left="0"/>
        <w:jc w:val="both"/>
        <w:rPr>
          <w:sz w:val="28"/>
          <w:szCs w:val="28"/>
        </w:rPr>
      </w:pPr>
      <w:r w:rsidRPr="009A6578">
        <w:rPr>
          <w:sz w:val="28"/>
          <w:szCs w:val="28"/>
        </w:rPr>
        <w:t xml:space="preserve">Научная электронная библиотека eLibrary.ru http://elibrary.ru  </w:t>
      </w:r>
    </w:p>
    <w:p w14:paraId="5657CB56" w14:textId="77777777" w:rsidR="00BB6A0D" w:rsidRPr="009A6578" w:rsidRDefault="00BB6A0D" w:rsidP="00BB6A0D">
      <w:pPr>
        <w:pStyle w:val="a8"/>
        <w:spacing w:line="360" w:lineRule="auto"/>
        <w:ind w:left="0"/>
        <w:jc w:val="both"/>
        <w:rPr>
          <w:sz w:val="28"/>
          <w:szCs w:val="28"/>
        </w:rPr>
      </w:pPr>
      <w:r w:rsidRPr="009A6578">
        <w:rPr>
          <w:sz w:val="28"/>
          <w:szCs w:val="28"/>
        </w:rPr>
        <w:t>Национальная электронная библиотека http://нэб.рф/</w:t>
      </w:r>
    </w:p>
    <w:p w14:paraId="01208F0B" w14:textId="77777777" w:rsidR="00BB6A0D" w:rsidRPr="009A6578" w:rsidRDefault="00BB6A0D" w:rsidP="00BB6A0D">
      <w:pPr>
        <w:pStyle w:val="a8"/>
        <w:spacing w:line="360" w:lineRule="auto"/>
        <w:ind w:left="0"/>
        <w:jc w:val="both"/>
        <w:rPr>
          <w:sz w:val="28"/>
          <w:szCs w:val="28"/>
          <w:lang w:val="en-US"/>
        </w:rPr>
      </w:pPr>
      <w:r w:rsidRPr="009A6578">
        <w:rPr>
          <w:sz w:val="28"/>
          <w:szCs w:val="28"/>
          <w:lang w:val="en-US"/>
        </w:rPr>
        <w:t>Academic Reference http://ar.cnki.net/ACADREF</w:t>
      </w:r>
    </w:p>
    <w:p w14:paraId="591C4295" w14:textId="77777777" w:rsidR="00BB6A0D" w:rsidRPr="009A6578" w:rsidRDefault="00BB6A0D" w:rsidP="00BB6A0D">
      <w:pPr>
        <w:pStyle w:val="a8"/>
        <w:spacing w:line="360" w:lineRule="auto"/>
        <w:ind w:left="0"/>
        <w:jc w:val="both"/>
        <w:rPr>
          <w:sz w:val="28"/>
          <w:szCs w:val="28"/>
        </w:rPr>
      </w:pPr>
      <w:r w:rsidRPr="009A6578">
        <w:rPr>
          <w:sz w:val="28"/>
          <w:szCs w:val="28"/>
        </w:rPr>
        <w:t xml:space="preserve">Пакет баз данных компании EBSCO </w:t>
      </w:r>
      <w:proofErr w:type="spellStart"/>
      <w:r w:rsidRPr="009A6578">
        <w:rPr>
          <w:sz w:val="28"/>
          <w:szCs w:val="28"/>
        </w:rPr>
        <w:t>Publishing</w:t>
      </w:r>
      <w:proofErr w:type="spellEnd"/>
      <w:r w:rsidRPr="009A6578">
        <w:rPr>
          <w:sz w:val="28"/>
          <w:szCs w:val="28"/>
        </w:rPr>
        <w:t>, крупнейшего агрегатора научных ресурсов ведущих издательств мира http://search.ebscohost.com</w:t>
      </w:r>
    </w:p>
    <w:p w14:paraId="2C3320B4" w14:textId="77777777" w:rsidR="00BB6A0D" w:rsidRPr="009A6578" w:rsidRDefault="00BB6A0D" w:rsidP="00BB6A0D">
      <w:pPr>
        <w:pStyle w:val="a8"/>
        <w:spacing w:line="360" w:lineRule="auto"/>
        <w:ind w:left="0"/>
        <w:jc w:val="both"/>
        <w:rPr>
          <w:sz w:val="28"/>
          <w:szCs w:val="28"/>
        </w:rPr>
      </w:pPr>
      <w:r w:rsidRPr="009A6578">
        <w:rPr>
          <w:sz w:val="28"/>
          <w:szCs w:val="28"/>
        </w:rPr>
        <w:t xml:space="preserve">Электронные продукты издательства </w:t>
      </w:r>
      <w:proofErr w:type="spellStart"/>
      <w:r w:rsidRPr="009A6578">
        <w:rPr>
          <w:sz w:val="28"/>
          <w:szCs w:val="28"/>
        </w:rPr>
        <w:t>Elsevier</w:t>
      </w:r>
      <w:proofErr w:type="spellEnd"/>
      <w:r w:rsidRPr="009A6578">
        <w:rPr>
          <w:sz w:val="28"/>
          <w:szCs w:val="28"/>
        </w:rPr>
        <w:t xml:space="preserve"> http://www.sciencedirect.com</w:t>
      </w:r>
    </w:p>
    <w:p w14:paraId="407A5EC6" w14:textId="77777777" w:rsidR="00BB6A0D" w:rsidRPr="009A6578" w:rsidRDefault="00BB6A0D" w:rsidP="00BB6A0D">
      <w:pPr>
        <w:pStyle w:val="a8"/>
        <w:spacing w:line="360" w:lineRule="auto"/>
        <w:ind w:left="0"/>
        <w:jc w:val="both"/>
        <w:rPr>
          <w:sz w:val="28"/>
          <w:szCs w:val="28"/>
          <w:lang w:val="en-US"/>
        </w:rPr>
      </w:pPr>
      <w:r w:rsidRPr="009A6578">
        <w:rPr>
          <w:sz w:val="28"/>
          <w:szCs w:val="28"/>
          <w:lang w:val="en-US"/>
        </w:rPr>
        <w:t xml:space="preserve">Emerald: Management </w:t>
      </w:r>
      <w:proofErr w:type="spellStart"/>
      <w:r w:rsidRPr="009A6578">
        <w:rPr>
          <w:sz w:val="28"/>
          <w:szCs w:val="28"/>
          <w:lang w:val="en-US"/>
        </w:rPr>
        <w:t>eJournal</w:t>
      </w:r>
      <w:proofErr w:type="spellEnd"/>
      <w:r w:rsidRPr="009A6578">
        <w:rPr>
          <w:sz w:val="28"/>
          <w:szCs w:val="28"/>
          <w:lang w:val="en-US"/>
        </w:rPr>
        <w:t xml:space="preserve"> Portfolio https://www.emerald.com/insight/</w:t>
      </w:r>
    </w:p>
    <w:p w14:paraId="3192B36A" w14:textId="77777777" w:rsidR="00BB6A0D" w:rsidRPr="009A6578" w:rsidRDefault="00BB6A0D" w:rsidP="00BB6A0D">
      <w:pPr>
        <w:pStyle w:val="a8"/>
        <w:spacing w:line="360" w:lineRule="auto"/>
        <w:ind w:left="0"/>
        <w:jc w:val="both"/>
        <w:rPr>
          <w:sz w:val="28"/>
          <w:szCs w:val="28"/>
        </w:rPr>
      </w:pPr>
      <w:r w:rsidRPr="009A6578">
        <w:rPr>
          <w:sz w:val="28"/>
          <w:szCs w:val="28"/>
        </w:rPr>
        <w:t xml:space="preserve">Коллекция книг и научных журналов </w:t>
      </w:r>
      <w:proofErr w:type="spellStart"/>
      <w:r w:rsidRPr="009A6578">
        <w:rPr>
          <w:sz w:val="28"/>
          <w:szCs w:val="28"/>
        </w:rPr>
        <w:t>Oxford</w:t>
      </w:r>
      <w:proofErr w:type="spellEnd"/>
      <w:r w:rsidRPr="009A6578">
        <w:rPr>
          <w:sz w:val="28"/>
          <w:szCs w:val="28"/>
        </w:rPr>
        <w:t xml:space="preserve"> </w:t>
      </w:r>
      <w:proofErr w:type="spellStart"/>
      <w:r w:rsidRPr="009A6578">
        <w:rPr>
          <w:sz w:val="28"/>
          <w:szCs w:val="28"/>
        </w:rPr>
        <w:t>University</w:t>
      </w:r>
      <w:proofErr w:type="spellEnd"/>
      <w:r w:rsidRPr="009A6578">
        <w:rPr>
          <w:sz w:val="28"/>
          <w:szCs w:val="28"/>
        </w:rPr>
        <w:t xml:space="preserve"> </w:t>
      </w:r>
      <w:proofErr w:type="spellStart"/>
      <w:r w:rsidRPr="009A6578">
        <w:rPr>
          <w:sz w:val="28"/>
          <w:szCs w:val="28"/>
        </w:rPr>
        <w:t>Press</w:t>
      </w:r>
      <w:proofErr w:type="spellEnd"/>
      <w:r w:rsidRPr="009A6578">
        <w:rPr>
          <w:sz w:val="28"/>
          <w:szCs w:val="28"/>
        </w:rPr>
        <w:t xml:space="preserve"> https://academic.oup.com/journals/</w:t>
      </w:r>
    </w:p>
    <w:p w14:paraId="63F9A90C" w14:textId="77777777" w:rsidR="00BB6A0D" w:rsidRPr="009A6578" w:rsidRDefault="00BB6A0D" w:rsidP="00BB6A0D">
      <w:pPr>
        <w:pStyle w:val="a8"/>
        <w:spacing w:line="360" w:lineRule="auto"/>
        <w:ind w:left="0"/>
        <w:jc w:val="both"/>
        <w:rPr>
          <w:sz w:val="28"/>
          <w:szCs w:val="28"/>
        </w:rPr>
      </w:pPr>
      <w:r w:rsidRPr="009A6578">
        <w:rPr>
          <w:sz w:val="28"/>
          <w:szCs w:val="28"/>
        </w:rPr>
        <w:t xml:space="preserve">Электронная коллекция книг издательства </w:t>
      </w:r>
      <w:proofErr w:type="spellStart"/>
      <w:proofErr w:type="gramStart"/>
      <w:r w:rsidRPr="009A6578">
        <w:rPr>
          <w:sz w:val="28"/>
          <w:szCs w:val="28"/>
        </w:rPr>
        <w:t>Springer</w:t>
      </w:r>
      <w:proofErr w:type="spellEnd"/>
      <w:r w:rsidRPr="009A6578">
        <w:rPr>
          <w:sz w:val="28"/>
          <w:szCs w:val="28"/>
        </w:rPr>
        <w:t xml:space="preserve">:  </w:t>
      </w:r>
      <w:proofErr w:type="spellStart"/>
      <w:r w:rsidRPr="009A6578">
        <w:rPr>
          <w:sz w:val="28"/>
          <w:szCs w:val="28"/>
        </w:rPr>
        <w:t>Springer</w:t>
      </w:r>
      <w:proofErr w:type="spellEnd"/>
      <w:proofErr w:type="gramEnd"/>
      <w:r w:rsidRPr="009A6578">
        <w:rPr>
          <w:sz w:val="28"/>
          <w:szCs w:val="28"/>
        </w:rPr>
        <w:t xml:space="preserve"> </w:t>
      </w:r>
      <w:proofErr w:type="spellStart"/>
      <w:r w:rsidRPr="009A6578">
        <w:rPr>
          <w:sz w:val="28"/>
          <w:szCs w:val="28"/>
        </w:rPr>
        <w:t>eBooks</w:t>
      </w:r>
      <w:proofErr w:type="spellEnd"/>
      <w:r w:rsidRPr="009A6578">
        <w:rPr>
          <w:sz w:val="28"/>
          <w:szCs w:val="28"/>
        </w:rPr>
        <w:t xml:space="preserve"> http://link.springer.com/</w:t>
      </w:r>
    </w:p>
    <w:p w14:paraId="7BD70C65" w14:textId="77777777" w:rsidR="00BB6A0D" w:rsidRPr="009A6578" w:rsidRDefault="00BB6A0D" w:rsidP="00BB6A0D">
      <w:pPr>
        <w:pStyle w:val="a8"/>
        <w:spacing w:line="360" w:lineRule="auto"/>
        <w:ind w:left="0"/>
        <w:jc w:val="both"/>
        <w:rPr>
          <w:sz w:val="28"/>
          <w:szCs w:val="28"/>
        </w:rPr>
      </w:pPr>
      <w:r w:rsidRPr="009A6578">
        <w:rPr>
          <w:sz w:val="28"/>
          <w:szCs w:val="28"/>
        </w:rPr>
        <w:lastRenderedPageBreak/>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9A6578">
        <w:rPr>
          <w:sz w:val="28"/>
          <w:szCs w:val="28"/>
        </w:rPr>
        <w:t>управления»  http://eduvideo.online/</w:t>
      </w:r>
      <w:proofErr w:type="gramEnd"/>
    </w:p>
    <w:p w14:paraId="04037322" w14:textId="77777777" w:rsidR="00BB6A0D" w:rsidRPr="00B923E4" w:rsidRDefault="00BB6A0D" w:rsidP="00BB6A0D">
      <w:pPr>
        <w:pStyle w:val="a8"/>
        <w:spacing w:line="360" w:lineRule="auto"/>
        <w:ind w:left="0"/>
        <w:jc w:val="both"/>
        <w:rPr>
          <w:sz w:val="28"/>
          <w:szCs w:val="28"/>
        </w:rPr>
      </w:pPr>
      <w:r w:rsidRPr="009A6578">
        <w:rPr>
          <w:sz w:val="28"/>
          <w:szCs w:val="28"/>
        </w:rPr>
        <w:t>Цифровой архив научных журналов: http://arch.neicon.ru/xmlui/</w:t>
      </w:r>
    </w:p>
    <w:p w14:paraId="0AE4BB52" w14:textId="6AE1D39D" w:rsidR="00010F6E" w:rsidRPr="00BB6A0D" w:rsidRDefault="00010F6E" w:rsidP="00010F6E">
      <w:pPr>
        <w:pStyle w:val="a8"/>
        <w:tabs>
          <w:tab w:val="left" w:pos="851"/>
        </w:tabs>
        <w:ind w:left="709"/>
        <w:jc w:val="both"/>
        <w:rPr>
          <w:sz w:val="20"/>
          <w:szCs w:val="28"/>
        </w:rPr>
      </w:pPr>
    </w:p>
    <w:p w14:paraId="4A3D7F95" w14:textId="77777777" w:rsidR="00325CC1" w:rsidRDefault="00325CC1" w:rsidP="00DD7C07">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1F8B2499" w14:textId="263E5BCD" w:rsidR="00146494" w:rsidRPr="00146494" w:rsidRDefault="00146494" w:rsidP="00146494">
      <w:pPr>
        <w:spacing w:line="360" w:lineRule="auto"/>
        <w:ind w:firstLine="709"/>
        <w:jc w:val="both"/>
        <w:rPr>
          <w:b/>
          <w:sz w:val="28"/>
        </w:rPr>
      </w:pPr>
      <w:r w:rsidRPr="00146494">
        <w:rPr>
          <w:b/>
          <w:sz w:val="28"/>
        </w:rPr>
        <w:t>Методические рекомендации по выполнению контрольн</w:t>
      </w:r>
      <w:r w:rsidR="00C6673A">
        <w:rPr>
          <w:b/>
          <w:sz w:val="28"/>
        </w:rPr>
        <w:t>ой</w:t>
      </w:r>
      <w:r w:rsidRPr="00146494">
        <w:rPr>
          <w:b/>
          <w:sz w:val="28"/>
        </w:rPr>
        <w:t xml:space="preserve"> </w:t>
      </w:r>
      <w:r w:rsidR="00C6673A">
        <w:rPr>
          <w:b/>
          <w:sz w:val="28"/>
        </w:rPr>
        <w:t>работы</w:t>
      </w:r>
    </w:p>
    <w:p w14:paraId="3807CC96" w14:textId="77777777" w:rsidR="00146494" w:rsidRPr="00146494" w:rsidRDefault="00146494" w:rsidP="00146494">
      <w:pPr>
        <w:spacing w:line="360" w:lineRule="auto"/>
        <w:ind w:firstLine="709"/>
        <w:jc w:val="both"/>
        <w:rPr>
          <w:sz w:val="28"/>
        </w:rPr>
      </w:pPr>
      <w:r w:rsidRPr="00146494">
        <w:rPr>
          <w:sz w:val="28"/>
        </w:rPr>
        <w:t xml:space="preserve">Контрольная работа направлена на выявление знаний студентов по </w:t>
      </w:r>
      <w:r>
        <w:rPr>
          <w:sz w:val="28"/>
        </w:rPr>
        <w:t>рассматриваемой теме и степени сформированности</w:t>
      </w:r>
      <w:r w:rsidRPr="00146494">
        <w:rPr>
          <w:sz w:val="28"/>
        </w:rPr>
        <w:t xml:space="preserve"> компетенций.</w:t>
      </w:r>
    </w:p>
    <w:p w14:paraId="1E406984" w14:textId="5BC33B22" w:rsidR="00146494" w:rsidRPr="003629C9" w:rsidRDefault="00146494" w:rsidP="00146494">
      <w:pPr>
        <w:spacing w:line="360" w:lineRule="auto"/>
        <w:ind w:firstLine="709"/>
        <w:jc w:val="both"/>
        <w:rPr>
          <w:sz w:val="28"/>
        </w:rPr>
      </w:pPr>
      <w:r w:rsidRPr="00146494">
        <w:rPr>
          <w:sz w:val="28"/>
        </w:rPr>
        <w:t xml:space="preserve">Контрольная работа представляет </w:t>
      </w:r>
      <w:r w:rsidRPr="003629C9">
        <w:rPr>
          <w:sz w:val="28"/>
        </w:rPr>
        <w:t xml:space="preserve">собой аналитический отчет по результатам авторского исследования по заданной тематике. Объем не более </w:t>
      </w:r>
      <w:r w:rsidR="00233B14" w:rsidRPr="003629C9">
        <w:rPr>
          <w:sz w:val="28"/>
        </w:rPr>
        <w:t>6</w:t>
      </w:r>
      <w:r w:rsidRPr="003629C9">
        <w:rPr>
          <w:sz w:val="28"/>
        </w:rPr>
        <w:t xml:space="preserve"> листов страницы А4.</w:t>
      </w:r>
    </w:p>
    <w:p w14:paraId="281CAA52" w14:textId="77777777" w:rsidR="00FC0DB6" w:rsidRDefault="00146494" w:rsidP="00146494">
      <w:pPr>
        <w:spacing w:line="360" w:lineRule="auto"/>
        <w:ind w:firstLine="709"/>
        <w:jc w:val="both"/>
        <w:rPr>
          <w:sz w:val="28"/>
        </w:rPr>
      </w:pPr>
      <w:r w:rsidRPr="00146494">
        <w:rPr>
          <w:sz w:val="28"/>
        </w:rPr>
        <w:t>Структура отчета</w:t>
      </w:r>
      <w:r w:rsidR="006B7CBF">
        <w:rPr>
          <w:sz w:val="28"/>
        </w:rPr>
        <w:t xml:space="preserve"> включает: в</w:t>
      </w:r>
      <w:r w:rsidRPr="00146494">
        <w:rPr>
          <w:sz w:val="28"/>
        </w:rPr>
        <w:t>ведение</w:t>
      </w:r>
      <w:r w:rsidR="006B7CBF">
        <w:rPr>
          <w:sz w:val="28"/>
        </w:rPr>
        <w:t xml:space="preserve">, где определяется </w:t>
      </w:r>
      <w:r w:rsidRPr="00146494">
        <w:rPr>
          <w:sz w:val="28"/>
        </w:rPr>
        <w:t xml:space="preserve">актуальность темы, </w:t>
      </w:r>
      <w:r w:rsidR="006B7CBF">
        <w:rPr>
          <w:sz w:val="28"/>
        </w:rPr>
        <w:t xml:space="preserve">степень </w:t>
      </w:r>
      <w:r w:rsidRPr="00146494">
        <w:rPr>
          <w:sz w:val="28"/>
        </w:rPr>
        <w:t>разработанност</w:t>
      </w:r>
      <w:r w:rsidR="006B7CBF">
        <w:rPr>
          <w:sz w:val="28"/>
        </w:rPr>
        <w:t>и</w:t>
      </w:r>
      <w:r w:rsidRPr="00146494">
        <w:rPr>
          <w:sz w:val="28"/>
        </w:rPr>
        <w:t xml:space="preserve"> проблемы, </w:t>
      </w:r>
      <w:r w:rsidR="000C1723">
        <w:rPr>
          <w:sz w:val="28"/>
        </w:rPr>
        <w:t xml:space="preserve">теоретическое </w:t>
      </w:r>
      <w:r w:rsidR="000C1723" w:rsidRPr="00146494">
        <w:rPr>
          <w:sz w:val="28"/>
        </w:rPr>
        <w:t>обоснование</w:t>
      </w:r>
      <w:r w:rsidR="000C1723">
        <w:rPr>
          <w:sz w:val="28"/>
        </w:rPr>
        <w:t xml:space="preserve"> (со ссылками на литературу) и эмпирическое (со ссылками на источники) </w:t>
      </w:r>
      <w:r w:rsidRPr="00146494">
        <w:rPr>
          <w:sz w:val="28"/>
        </w:rPr>
        <w:t>обоснование</w:t>
      </w:r>
      <w:r w:rsidR="000C1723">
        <w:rPr>
          <w:sz w:val="28"/>
        </w:rPr>
        <w:t xml:space="preserve"> </w:t>
      </w:r>
      <w:r w:rsidRPr="00146494">
        <w:rPr>
          <w:sz w:val="28"/>
        </w:rPr>
        <w:t xml:space="preserve">и описание замысла исследования. Далее под каждую исследовательскую задачу </w:t>
      </w:r>
      <w:r w:rsidR="006B7CBF">
        <w:rPr>
          <w:sz w:val="28"/>
        </w:rPr>
        <w:t xml:space="preserve">в основном тексте контрольной работы </w:t>
      </w:r>
      <w:r w:rsidRPr="00146494">
        <w:rPr>
          <w:sz w:val="28"/>
        </w:rPr>
        <w:t xml:space="preserve">должен быть составлен отдельный раздел, в конце </w:t>
      </w:r>
      <w:r w:rsidR="006B7CBF">
        <w:rPr>
          <w:sz w:val="28"/>
        </w:rPr>
        <w:t xml:space="preserve">которого представлены </w:t>
      </w:r>
      <w:r w:rsidRPr="00146494">
        <w:rPr>
          <w:sz w:val="28"/>
        </w:rPr>
        <w:t>выводы</w:t>
      </w:r>
      <w:r w:rsidR="006B7CBF">
        <w:rPr>
          <w:sz w:val="28"/>
        </w:rPr>
        <w:t xml:space="preserve">. </w:t>
      </w:r>
      <w:r w:rsidR="002C7DC3">
        <w:rPr>
          <w:sz w:val="28"/>
        </w:rPr>
        <w:t xml:space="preserve">В заключении автор обобщает полученные выводы в разделах и формулирует развернутый ответ, раскрывающий тему контрольной работы. </w:t>
      </w:r>
      <w:r w:rsidR="006B7CBF">
        <w:rPr>
          <w:sz w:val="28"/>
        </w:rPr>
        <w:t xml:space="preserve">Завершает работу – список использованной </w:t>
      </w:r>
      <w:r w:rsidRPr="00146494">
        <w:rPr>
          <w:sz w:val="28"/>
        </w:rPr>
        <w:t>литературы</w:t>
      </w:r>
      <w:r w:rsidR="006B7CBF">
        <w:rPr>
          <w:sz w:val="28"/>
        </w:rPr>
        <w:t xml:space="preserve"> и ист</w:t>
      </w:r>
      <w:r w:rsidR="002C7DC3">
        <w:rPr>
          <w:sz w:val="28"/>
        </w:rPr>
        <w:t>оч</w:t>
      </w:r>
      <w:r w:rsidR="006B7CBF">
        <w:rPr>
          <w:sz w:val="28"/>
        </w:rPr>
        <w:t>ников</w:t>
      </w:r>
      <w:r w:rsidRPr="00146494">
        <w:rPr>
          <w:sz w:val="28"/>
        </w:rPr>
        <w:t xml:space="preserve">. </w:t>
      </w:r>
    </w:p>
    <w:p w14:paraId="6EBEDC8F" w14:textId="77777777" w:rsidR="00146494" w:rsidRDefault="00146494" w:rsidP="00B85C1E">
      <w:pPr>
        <w:spacing w:after="240" w:line="360" w:lineRule="auto"/>
        <w:ind w:firstLine="709"/>
        <w:jc w:val="both"/>
        <w:rPr>
          <w:sz w:val="28"/>
        </w:rPr>
      </w:pPr>
      <w:r w:rsidRPr="00146494">
        <w:rPr>
          <w:sz w:val="28"/>
        </w:rPr>
        <w:t>Далее разработанная контрольная работа обсуждается на семинаре.</w:t>
      </w:r>
    </w:p>
    <w:p w14:paraId="27CB1D45" w14:textId="5FFA4B95" w:rsidR="00CF4446" w:rsidRDefault="00CF4446" w:rsidP="00BB6A0D">
      <w:pPr>
        <w:widowControl w:val="0"/>
        <w:autoSpaceDE w:val="0"/>
        <w:autoSpaceDN w:val="0"/>
        <w:spacing w:after="240"/>
        <w:jc w:val="both"/>
        <w:outlineLvl w:val="0"/>
        <w:rPr>
          <w:b/>
          <w:bCs/>
          <w:sz w:val="28"/>
          <w:szCs w:val="28"/>
          <w:lang w:bidi="ru-RU"/>
        </w:rPr>
      </w:pPr>
      <w:bookmarkStart w:id="4"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
    </w:p>
    <w:p w14:paraId="34FE803D" w14:textId="77777777" w:rsidR="00CF4446" w:rsidRPr="00CF4446" w:rsidRDefault="00CF4446" w:rsidP="00DD7C07">
      <w:pPr>
        <w:keepNext/>
        <w:widowControl w:val="0"/>
        <w:autoSpaceDE w:val="0"/>
        <w:autoSpaceDN w:val="0"/>
        <w:spacing w:line="360" w:lineRule="auto"/>
        <w:ind w:firstLine="709"/>
        <w:jc w:val="both"/>
        <w:outlineLvl w:val="0"/>
        <w:rPr>
          <w:rFonts w:eastAsia="Calibri"/>
          <w:b/>
          <w:bCs/>
          <w:kern w:val="32"/>
          <w:sz w:val="28"/>
          <w:szCs w:val="28"/>
          <w:lang w:bidi="ru-RU"/>
        </w:rPr>
      </w:pPr>
      <w:bookmarkStart w:id="5" w:name="_Toc531614950"/>
      <w:bookmarkStart w:id="6" w:name="_Toc531686467"/>
      <w:r w:rsidRPr="00CF4446">
        <w:rPr>
          <w:rFonts w:eastAsia="Calibri"/>
          <w:b/>
          <w:bCs/>
          <w:kern w:val="32"/>
          <w:sz w:val="28"/>
          <w:szCs w:val="28"/>
          <w:lang w:bidi="ru-RU"/>
        </w:rPr>
        <w:t>11. 1. Комплект лицензионного программного обеспечения:</w:t>
      </w:r>
      <w:bookmarkEnd w:id="5"/>
      <w:bookmarkEnd w:id="6"/>
    </w:p>
    <w:p w14:paraId="228A6114" w14:textId="77777777" w:rsidR="00CF4446" w:rsidRPr="00745EF3" w:rsidRDefault="00CF4446" w:rsidP="00DD7C07">
      <w:pPr>
        <w:keepNext/>
        <w:widowControl w:val="0"/>
        <w:autoSpaceDE w:val="0"/>
        <w:autoSpaceDN w:val="0"/>
        <w:spacing w:line="360" w:lineRule="auto"/>
        <w:ind w:firstLine="709"/>
        <w:jc w:val="both"/>
        <w:outlineLvl w:val="0"/>
        <w:rPr>
          <w:rFonts w:eastAsia="Calibri"/>
          <w:bCs/>
          <w:kern w:val="32"/>
          <w:sz w:val="28"/>
          <w:szCs w:val="28"/>
          <w:lang w:bidi="ru-RU"/>
        </w:rPr>
      </w:pPr>
      <w:bookmarkStart w:id="7" w:name="_Toc531614951"/>
      <w:bookmarkStart w:id="8" w:name="_Toc531686468"/>
      <w:r w:rsidRPr="00745EF3">
        <w:rPr>
          <w:rFonts w:eastAsia="Calibri"/>
          <w:bCs/>
          <w:kern w:val="32"/>
          <w:sz w:val="28"/>
          <w:szCs w:val="28"/>
          <w:lang w:bidi="ru-RU"/>
        </w:rPr>
        <w:t xml:space="preserve">1. </w:t>
      </w:r>
      <w:r w:rsidRPr="00CF4446">
        <w:rPr>
          <w:rFonts w:eastAsia="Calibri"/>
          <w:bCs/>
          <w:kern w:val="32"/>
          <w:sz w:val="28"/>
          <w:szCs w:val="28"/>
          <w:lang w:val="en-US" w:bidi="ru-RU"/>
        </w:rPr>
        <w:t>Windows</w:t>
      </w:r>
      <w:r w:rsidRPr="00745EF3">
        <w:rPr>
          <w:rFonts w:eastAsia="Calibri"/>
          <w:bCs/>
          <w:kern w:val="32"/>
          <w:sz w:val="28"/>
          <w:szCs w:val="28"/>
          <w:lang w:bidi="ru-RU"/>
        </w:rPr>
        <w:t xml:space="preserve">, </w:t>
      </w:r>
      <w:r w:rsidRPr="00CF4446">
        <w:rPr>
          <w:rFonts w:eastAsia="Calibri"/>
          <w:bCs/>
          <w:kern w:val="32"/>
          <w:sz w:val="28"/>
          <w:szCs w:val="28"/>
          <w:lang w:val="en-US" w:bidi="ru-RU"/>
        </w:rPr>
        <w:t>Microsoft</w:t>
      </w:r>
      <w:r w:rsidRPr="00745EF3">
        <w:rPr>
          <w:rFonts w:eastAsia="Calibri"/>
          <w:bCs/>
          <w:kern w:val="32"/>
          <w:sz w:val="28"/>
          <w:szCs w:val="28"/>
          <w:lang w:bidi="ru-RU"/>
        </w:rPr>
        <w:t xml:space="preserve"> </w:t>
      </w:r>
      <w:r w:rsidRPr="00CF4446">
        <w:rPr>
          <w:rFonts w:eastAsia="Calibri"/>
          <w:bCs/>
          <w:kern w:val="32"/>
          <w:sz w:val="28"/>
          <w:szCs w:val="28"/>
          <w:lang w:val="en-US" w:bidi="ru-RU"/>
        </w:rPr>
        <w:t>Office</w:t>
      </w:r>
      <w:r w:rsidRPr="00745EF3">
        <w:rPr>
          <w:rFonts w:eastAsia="Calibri"/>
          <w:bCs/>
          <w:kern w:val="32"/>
          <w:sz w:val="28"/>
          <w:szCs w:val="28"/>
          <w:lang w:bidi="ru-RU"/>
        </w:rPr>
        <w:t>.</w:t>
      </w:r>
      <w:bookmarkEnd w:id="7"/>
      <w:bookmarkEnd w:id="8"/>
    </w:p>
    <w:p w14:paraId="396FFAE6" w14:textId="77777777" w:rsidR="00BB6A0D" w:rsidRPr="00745EF3" w:rsidRDefault="00CF4446" w:rsidP="00BB6A0D">
      <w:pPr>
        <w:keepNext/>
        <w:widowControl w:val="0"/>
        <w:autoSpaceDE w:val="0"/>
        <w:autoSpaceDN w:val="0"/>
        <w:ind w:firstLine="709"/>
        <w:jc w:val="both"/>
        <w:outlineLvl w:val="0"/>
        <w:rPr>
          <w:rFonts w:eastAsia="Calibri"/>
          <w:bCs/>
          <w:kern w:val="32"/>
          <w:sz w:val="28"/>
          <w:szCs w:val="28"/>
          <w:lang w:bidi="ru-RU"/>
        </w:rPr>
      </w:pPr>
      <w:bookmarkStart w:id="9" w:name="_Toc531614952"/>
      <w:bookmarkStart w:id="10" w:name="_Toc531686469"/>
      <w:r w:rsidRPr="00745EF3">
        <w:rPr>
          <w:rFonts w:eastAsia="Calibri"/>
          <w:bCs/>
          <w:kern w:val="32"/>
          <w:sz w:val="28"/>
          <w:szCs w:val="28"/>
          <w:lang w:bidi="ru-RU"/>
        </w:rPr>
        <w:t xml:space="preserve">2. </w:t>
      </w:r>
      <w:r w:rsidRPr="00CF4446">
        <w:rPr>
          <w:rFonts w:eastAsia="Calibri"/>
          <w:bCs/>
          <w:kern w:val="32"/>
          <w:sz w:val="28"/>
          <w:szCs w:val="28"/>
          <w:lang w:bidi="ru-RU"/>
        </w:rPr>
        <w:t>Антивирус</w:t>
      </w:r>
      <w:r w:rsidRPr="00745EF3">
        <w:rPr>
          <w:rFonts w:eastAsia="Calibri"/>
          <w:bCs/>
          <w:kern w:val="32"/>
          <w:sz w:val="28"/>
          <w:szCs w:val="28"/>
          <w:lang w:bidi="ru-RU"/>
        </w:rPr>
        <w:t xml:space="preserve"> </w:t>
      </w:r>
      <w:r w:rsidR="00010F6E">
        <w:rPr>
          <w:rFonts w:eastAsia="Calibri"/>
          <w:bCs/>
          <w:kern w:val="32"/>
          <w:sz w:val="28"/>
          <w:szCs w:val="28"/>
          <w:lang w:val="en-US" w:bidi="ru-RU"/>
        </w:rPr>
        <w:t>Kaspersky</w:t>
      </w:r>
      <w:bookmarkStart w:id="11" w:name="_Toc531614953"/>
      <w:bookmarkStart w:id="12" w:name="_Toc531686470"/>
      <w:bookmarkEnd w:id="9"/>
      <w:bookmarkEnd w:id="10"/>
    </w:p>
    <w:p w14:paraId="5A481FD9" w14:textId="77777777" w:rsidR="00BB6A0D" w:rsidRPr="00745EF3" w:rsidRDefault="00BB6A0D" w:rsidP="00BB6A0D">
      <w:pPr>
        <w:keepNext/>
        <w:widowControl w:val="0"/>
        <w:autoSpaceDE w:val="0"/>
        <w:autoSpaceDN w:val="0"/>
        <w:jc w:val="both"/>
        <w:outlineLvl w:val="0"/>
        <w:rPr>
          <w:rFonts w:eastAsia="Calibri"/>
          <w:bCs/>
          <w:kern w:val="32"/>
          <w:sz w:val="28"/>
          <w:szCs w:val="28"/>
          <w:lang w:bidi="ru-RU"/>
        </w:rPr>
      </w:pPr>
    </w:p>
    <w:p w14:paraId="1640C356" w14:textId="5497A082" w:rsidR="00CF4446" w:rsidRPr="00745EF3" w:rsidRDefault="00CF4446" w:rsidP="00BB6A0D">
      <w:pPr>
        <w:keepNext/>
        <w:widowControl w:val="0"/>
        <w:autoSpaceDE w:val="0"/>
        <w:autoSpaceDN w:val="0"/>
        <w:spacing w:after="240"/>
        <w:ind w:firstLine="709"/>
        <w:jc w:val="both"/>
        <w:outlineLvl w:val="0"/>
        <w:rPr>
          <w:rFonts w:eastAsia="Calibri"/>
          <w:bCs/>
          <w:kern w:val="32"/>
          <w:sz w:val="28"/>
          <w:szCs w:val="28"/>
          <w:lang w:bidi="ru-RU"/>
        </w:rPr>
      </w:pPr>
      <w:r w:rsidRPr="00745EF3">
        <w:rPr>
          <w:rFonts w:eastAsia="Calibri"/>
          <w:b/>
          <w:bCs/>
          <w:kern w:val="32"/>
          <w:sz w:val="28"/>
          <w:szCs w:val="28"/>
          <w:lang w:bidi="ru-RU"/>
        </w:rPr>
        <w:t xml:space="preserve">11.2. </w:t>
      </w:r>
      <w:r w:rsidRPr="00CF4446">
        <w:rPr>
          <w:rFonts w:eastAsia="Calibri"/>
          <w:b/>
          <w:bCs/>
          <w:kern w:val="32"/>
          <w:sz w:val="28"/>
          <w:szCs w:val="28"/>
          <w:lang w:bidi="ru-RU"/>
        </w:rPr>
        <w:t xml:space="preserve">Современные профессиональные базы данных и информационные </w:t>
      </w:r>
      <w:r w:rsidRPr="00CF4446">
        <w:rPr>
          <w:rFonts w:eastAsia="Calibri"/>
          <w:b/>
          <w:bCs/>
          <w:kern w:val="32"/>
          <w:sz w:val="28"/>
          <w:szCs w:val="28"/>
          <w:lang w:bidi="ru-RU"/>
        </w:rPr>
        <w:lastRenderedPageBreak/>
        <w:t>справочные системы</w:t>
      </w:r>
      <w:bookmarkEnd w:id="11"/>
      <w:bookmarkEnd w:id="12"/>
    </w:p>
    <w:p w14:paraId="4D92706A" w14:textId="77777777" w:rsidR="00CF4446" w:rsidRPr="00CF4446"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05EF78DD" w14:textId="77777777" w:rsidR="00CF4446" w:rsidRPr="00CF4446"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4EFC6E68" w14:textId="77777777" w:rsidR="00CF4446" w:rsidRPr="00CF4446"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4524677E" w14:textId="77777777" w:rsidR="00CF4446"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20A33334"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FF010FB" w14:textId="77777777" w:rsidR="00CF4446" w:rsidRPr="00CF4446" w:rsidRDefault="00CF4446" w:rsidP="00DD7C07">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27C844C7" w14:textId="77777777"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490346BB" w14:textId="77777777" w:rsidR="00CF4446" w:rsidRPr="00926F97" w:rsidRDefault="00CF4446" w:rsidP="00CF4446">
      <w:pPr>
        <w:widowControl w:val="0"/>
        <w:autoSpaceDE w:val="0"/>
        <w:autoSpaceDN w:val="0"/>
        <w:ind w:right="3"/>
        <w:jc w:val="both"/>
        <w:rPr>
          <w:sz w:val="16"/>
          <w:szCs w:val="28"/>
          <w:lang w:bidi="ru-RU"/>
        </w:rPr>
      </w:pPr>
    </w:p>
    <w:p w14:paraId="1DBD55DE" w14:textId="77777777" w:rsidR="00CF4446" w:rsidRPr="00CF4446" w:rsidRDefault="00CF4446" w:rsidP="00DD7C07">
      <w:pPr>
        <w:widowControl w:val="0"/>
        <w:autoSpaceDE w:val="0"/>
        <w:autoSpaceDN w:val="0"/>
        <w:spacing w:after="240"/>
        <w:jc w:val="both"/>
        <w:outlineLvl w:val="0"/>
        <w:rPr>
          <w:bCs/>
          <w:sz w:val="28"/>
          <w:szCs w:val="28"/>
          <w:lang w:bidi="ru-RU"/>
        </w:rPr>
      </w:pPr>
      <w:bookmarkStart w:id="13"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3"/>
    </w:p>
    <w:p w14:paraId="0393E8A3" w14:textId="77777777" w:rsidR="00CF4446" w:rsidRDefault="00CF4446" w:rsidP="00DD7C07">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5C507786" w14:textId="77777777" w:rsidR="00D850EA" w:rsidRPr="00CF4446" w:rsidRDefault="00CF4446" w:rsidP="00DD7C07">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16"/>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A7372" w14:textId="77777777" w:rsidR="00266B37" w:rsidRDefault="00266B37" w:rsidP="00D850EA">
      <w:r>
        <w:separator/>
      </w:r>
    </w:p>
  </w:endnote>
  <w:endnote w:type="continuationSeparator" w:id="0">
    <w:p w14:paraId="3E9147AB" w14:textId="77777777" w:rsidR="00266B37" w:rsidRDefault="00266B37"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172C1B47" w14:textId="4AF505C1" w:rsidR="002A21E4" w:rsidRDefault="002A21E4">
        <w:pPr>
          <w:pStyle w:val="af8"/>
          <w:jc w:val="center"/>
        </w:pPr>
        <w:r>
          <w:fldChar w:fldCharType="begin"/>
        </w:r>
        <w:r>
          <w:instrText>PAGE   \* MERGEFORMAT</w:instrText>
        </w:r>
        <w:r>
          <w:fldChar w:fldCharType="separate"/>
        </w:r>
        <w:r>
          <w:rPr>
            <w:noProof/>
          </w:rPr>
          <w:t>2</w:t>
        </w:r>
        <w:r>
          <w:rPr>
            <w:noProof/>
          </w:rPr>
          <w:fldChar w:fldCharType="end"/>
        </w:r>
      </w:p>
    </w:sdtContent>
  </w:sdt>
  <w:p w14:paraId="121F2599" w14:textId="77777777" w:rsidR="002A21E4" w:rsidRDefault="002A21E4">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17450D2F" w14:textId="4BA113C3" w:rsidR="002A21E4" w:rsidRDefault="002A21E4">
        <w:pPr>
          <w:pStyle w:val="af8"/>
          <w:jc w:val="center"/>
        </w:pPr>
        <w:r>
          <w:fldChar w:fldCharType="begin"/>
        </w:r>
        <w:r>
          <w:instrText>PAGE   \* MERGEFORMAT</w:instrText>
        </w:r>
        <w:r>
          <w:fldChar w:fldCharType="separate"/>
        </w:r>
        <w:r w:rsidR="008B58CD">
          <w:rPr>
            <w:noProof/>
          </w:rPr>
          <w:t>20</w:t>
        </w:r>
        <w:r>
          <w:rPr>
            <w:noProof/>
          </w:rPr>
          <w:fldChar w:fldCharType="end"/>
        </w:r>
      </w:p>
    </w:sdtContent>
  </w:sdt>
  <w:p w14:paraId="4F178F4D" w14:textId="77777777" w:rsidR="002A21E4" w:rsidRDefault="002A21E4">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0D80B" w14:textId="77777777" w:rsidR="00266B37" w:rsidRDefault="00266B37" w:rsidP="00D850EA">
      <w:r>
        <w:separator/>
      </w:r>
    </w:p>
  </w:footnote>
  <w:footnote w:type="continuationSeparator" w:id="0">
    <w:p w14:paraId="2F1E7F61" w14:textId="77777777" w:rsidR="00266B37" w:rsidRDefault="00266B37"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F0B06"/>
    <w:multiLevelType w:val="hybridMultilevel"/>
    <w:tmpl w:val="942610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2F818E0"/>
    <w:multiLevelType w:val="hybridMultilevel"/>
    <w:tmpl w:val="942610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3952D12"/>
    <w:multiLevelType w:val="hybridMultilevel"/>
    <w:tmpl w:val="2EB2B5B4"/>
    <w:lvl w:ilvl="0" w:tplc="DB803868">
      <w:start w:val="1"/>
      <w:numFmt w:val="decimal"/>
      <w:lvlText w:val="%1."/>
      <w:lvlJc w:val="left"/>
      <w:pPr>
        <w:ind w:left="36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3" w15:restartNumberingAfterBreak="0">
    <w:nsid w:val="0F060BAD"/>
    <w:multiLevelType w:val="multilevel"/>
    <w:tmpl w:val="A3440E78"/>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F8B032A"/>
    <w:multiLevelType w:val="hybridMultilevel"/>
    <w:tmpl w:val="9AA414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5C30845"/>
    <w:multiLevelType w:val="hybridMultilevel"/>
    <w:tmpl w:val="04A22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CD5A44"/>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B0E1A2E"/>
    <w:multiLevelType w:val="hybridMultilevel"/>
    <w:tmpl w:val="44FCD614"/>
    <w:lvl w:ilvl="0" w:tplc="5B8432F8">
      <w:start w:val="1"/>
      <w:numFmt w:val="decimal"/>
      <w:lvlText w:val="%1."/>
      <w:lvlJc w:val="left"/>
      <w:pPr>
        <w:ind w:left="1429"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EB716F8"/>
    <w:multiLevelType w:val="hybridMultilevel"/>
    <w:tmpl w:val="CEAAD2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665D29"/>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88B1B24"/>
    <w:multiLevelType w:val="hybridMultilevel"/>
    <w:tmpl w:val="3984C8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92657F7"/>
    <w:multiLevelType w:val="hybridMultilevel"/>
    <w:tmpl w:val="E15C22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E24FE7"/>
    <w:multiLevelType w:val="hybridMultilevel"/>
    <w:tmpl w:val="942610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D6544B1"/>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10848D6"/>
    <w:multiLevelType w:val="hybridMultilevel"/>
    <w:tmpl w:val="E000E9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6" w15:restartNumberingAfterBreak="0">
    <w:nsid w:val="3F491079"/>
    <w:multiLevelType w:val="hybridMultilevel"/>
    <w:tmpl w:val="5364A8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7E679E8"/>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FDF7537"/>
    <w:multiLevelType w:val="hybridMultilevel"/>
    <w:tmpl w:val="2EB2B5B4"/>
    <w:lvl w:ilvl="0" w:tplc="DB803868">
      <w:start w:val="1"/>
      <w:numFmt w:val="decimal"/>
      <w:lvlText w:val="%1."/>
      <w:lvlJc w:val="left"/>
      <w:pPr>
        <w:ind w:left="180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0592334"/>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E3E3081"/>
    <w:multiLevelType w:val="hybridMultilevel"/>
    <w:tmpl w:val="1F44D28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15:restartNumberingAfterBreak="0">
    <w:nsid w:val="66CB4C78"/>
    <w:multiLevelType w:val="hybridMultilevel"/>
    <w:tmpl w:val="04A22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9733E70"/>
    <w:multiLevelType w:val="hybridMultilevel"/>
    <w:tmpl w:val="CB669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C582A0F"/>
    <w:multiLevelType w:val="hybridMultilevel"/>
    <w:tmpl w:val="5C78BB66"/>
    <w:lvl w:ilvl="0" w:tplc="04190001">
      <w:start w:val="1"/>
      <w:numFmt w:val="bullet"/>
      <w:lvlText w:val=""/>
      <w:lvlJc w:val="left"/>
      <w:pPr>
        <w:ind w:left="1050" w:hanging="360"/>
      </w:pPr>
      <w:rPr>
        <w:rFonts w:ascii="Symbol" w:hAnsi="Symbol" w:hint="default"/>
      </w:rPr>
    </w:lvl>
    <w:lvl w:ilvl="1" w:tplc="04190003" w:tentative="1">
      <w:start w:val="1"/>
      <w:numFmt w:val="bullet"/>
      <w:lvlText w:val="o"/>
      <w:lvlJc w:val="left"/>
      <w:pPr>
        <w:ind w:left="1770" w:hanging="360"/>
      </w:pPr>
      <w:rPr>
        <w:rFonts w:ascii="Courier New" w:hAnsi="Courier New" w:cs="Courier New" w:hint="default"/>
      </w:rPr>
    </w:lvl>
    <w:lvl w:ilvl="2" w:tplc="04190005" w:tentative="1">
      <w:start w:val="1"/>
      <w:numFmt w:val="bullet"/>
      <w:lvlText w:val=""/>
      <w:lvlJc w:val="left"/>
      <w:pPr>
        <w:ind w:left="2490" w:hanging="360"/>
      </w:pPr>
      <w:rPr>
        <w:rFonts w:ascii="Wingdings" w:hAnsi="Wingdings" w:hint="default"/>
      </w:rPr>
    </w:lvl>
    <w:lvl w:ilvl="3" w:tplc="04190001" w:tentative="1">
      <w:start w:val="1"/>
      <w:numFmt w:val="bullet"/>
      <w:lvlText w:val=""/>
      <w:lvlJc w:val="left"/>
      <w:pPr>
        <w:ind w:left="3210" w:hanging="360"/>
      </w:pPr>
      <w:rPr>
        <w:rFonts w:ascii="Symbol" w:hAnsi="Symbol" w:hint="default"/>
      </w:rPr>
    </w:lvl>
    <w:lvl w:ilvl="4" w:tplc="04190003" w:tentative="1">
      <w:start w:val="1"/>
      <w:numFmt w:val="bullet"/>
      <w:lvlText w:val="o"/>
      <w:lvlJc w:val="left"/>
      <w:pPr>
        <w:ind w:left="3930" w:hanging="360"/>
      </w:pPr>
      <w:rPr>
        <w:rFonts w:ascii="Courier New" w:hAnsi="Courier New" w:cs="Courier New" w:hint="default"/>
      </w:rPr>
    </w:lvl>
    <w:lvl w:ilvl="5" w:tplc="04190005" w:tentative="1">
      <w:start w:val="1"/>
      <w:numFmt w:val="bullet"/>
      <w:lvlText w:val=""/>
      <w:lvlJc w:val="left"/>
      <w:pPr>
        <w:ind w:left="4650" w:hanging="360"/>
      </w:pPr>
      <w:rPr>
        <w:rFonts w:ascii="Wingdings" w:hAnsi="Wingdings" w:hint="default"/>
      </w:rPr>
    </w:lvl>
    <w:lvl w:ilvl="6" w:tplc="04190001" w:tentative="1">
      <w:start w:val="1"/>
      <w:numFmt w:val="bullet"/>
      <w:lvlText w:val=""/>
      <w:lvlJc w:val="left"/>
      <w:pPr>
        <w:ind w:left="5370" w:hanging="360"/>
      </w:pPr>
      <w:rPr>
        <w:rFonts w:ascii="Symbol" w:hAnsi="Symbol" w:hint="default"/>
      </w:rPr>
    </w:lvl>
    <w:lvl w:ilvl="7" w:tplc="04190003" w:tentative="1">
      <w:start w:val="1"/>
      <w:numFmt w:val="bullet"/>
      <w:lvlText w:val="o"/>
      <w:lvlJc w:val="left"/>
      <w:pPr>
        <w:ind w:left="6090" w:hanging="360"/>
      </w:pPr>
      <w:rPr>
        <w:rFonts w:ascii="Courier New" w:hAnsi="Courier New" w:cs="Courier New" w:hint="default"/>
      </w:rPr>
    </w:lvl>
    <w:lvl w:ilvl="8" w:tplc="04190005" w:tentative="1">
      <w:start w:val="1"/>
      <w:numFmt w:val="bullet"/>
      <w:lvlText w:val=""/>
      <w:lvlJc w:val="left"/>
      <w:pPr>
        <w:ind w:left="6810" w:hanging="360"/>
      </w:pPr>
      <w:rPr>
        <w:rFonts w:ascii="Wingdings" w:hAnsi="Wingdings" w:hint="default"/>
      </w:rPr>
    </w:lvl>
  </w:abstractNum>
  <w:abstractNum w:abstractNumId="24" w15:restartNumberingAfterBreak="0">
    <w:nsid w:val="778C0732"/>
    <w:multiLevelType w:val="hybridMultilevel"/>
    <w:tmpl w:val="409299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7E9D2FFA"/>
    <w:multiLevelType w:val="hybridMultilevel"/>
    <w:tmpl w:val="2A02D2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F20362F"/>
    <w:multiLevelType w:val="hybridMultilevel"/>
    <w:tmpl w:val="B2FCF3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5"/>
  </w:num>
  <w:num w:numId="2">
    <w:abstractNumId w:val="14"/>
  </w:num>
  <w:num w:numId="3">
    <w:abstractNumId w:val="18"/>
  </w:num>
  <w:num w:numId="4">
    <w:abstractNumId w:val="26"/>
  </w:num>
  <w:num w:numId="5">
    <w:abstractNumId w:val="24"/>
  </w:num>
  <w:num w:numId="6">
    <w:abstractNumId w:val="19"/>
  </w:num>
  <w:num w:numId="7">
    <w:abstractNumId w:val="25"/>
  </w:num>
  <w:num w:numId="8">
    <w:abstractNumId w:val="4"/>
  </w:num>
  <w:num w:numId="9">
    <w:abstractNumId w:val="5"/>
  </w:num>
  <w:num w:numId="10">
    <w:abstractNumId w:val="16"/>
  </w:num>
  <w:num w:numId="11">
    <w:abstractNumId w:val="11"/>
  </w:num>
  <w:num w:numId="12">
    <w:abstractNumId w:val="23"/>
  </w:num>
  <w:num w:numId="13">
    <w:abstractNumId w:val="8"/>
  </w:num>
  <w:num w:numId="14">
    <w:abstractNumId w:val="20"/>
  </w:num>
  <w:num w:numId="15">
    <w:abstractNumId w:val="13"/>
  </w:num>
  <w:num w:numId="16">
    <w:abstractNumId w:val="17"/>
  </w:num>
  <w:num w:numId="17">
    <w:abstractNumId w:val="9"/>
  </w:num>
  <w:num w:numId="18">
    <w:abstractNumId w:val="6"/>
  </w:num>
  <w:num w:numId="19">
    <w:abstractNumId w:val="1"/>
  </w:num>
  <w:num w:numId="20">
    <w:abstractNumId w:val="12"/>
  </w:num>
  <w:num w:numId="21">
    <w:abstractNumId w:val="10"/>
  </w:num>
  <w:num w:numId="22">
    <w:abstractNumId w:val="0"/>
  </w:num>
  <w:num w:numId="23">
    <w:abstractNumId w:val="21"/>
  </w:num>
  <w:num w:numId="24">
    <w:abstractNumId w:val="2"/>
  </w:num>
  <w:num w:numId="25">
    <w:abstractNumId w:val="3"/>
  </w:num>
  <w:num w:numId="26">
    <w:abstractNumId w:val="22"/>
  </w:num>
  <w:num w:numId="27">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17E0"/>
    <w:rsid w:val="000018B9"/>
    <w:rsid w:val="0000463B"/>
    <w:rsid w:val="00005217"/>
    <w:rsid w:val="00007955"/>
    <w:rsid w:val="00010F6E"/>
    <w:rsid w:val="00011CBE"/>
    <w:rsid w:val="00012C56"/>
    <w:rsid w:val="00012FD9"/>
    <w:rsid w:val="000173A0"/>
    <w:rsid w:val="00021A87"/>
    <w:rsid w:val="00022C14"/>
    <w:rsid w:val="0002668E"/>
    <w:rsid w:val="00026C6F"/>
    <w:rsid w:val="00030597"/>
    <w:rsid w:val="00033852"/>
    <w:rsid w:val="00034A54"/>
    <w:rsid w:val="00034F71"/>
    <w:rsid w:val="00035393"/>
    <w:rsid w:val="00035F4D"/>
    <w:rsid w:val="000372EA"/>
    <w:rsid w:val="00037D03"/>
    <w:rsid w:val="000422CD"/>
    <w:rsid w:val="00042CFB"/>
    <w:rsid w:val="00042D8D"/>
    <w:rsid w:val="00042EDF"/>
    <w:rsid w:val="0004376F"/>
    <w:rsid w:val="000452F0"/>
    <w:rsid w:val="00047AD5"/>
    <w:rsid w:val="00047C97"/>
    <w:rsid w:val="000504A3"/>
    <w:rsid w:val="00052040"/>
    <w:rsid w:val="00052C5E"/>
    <w:rsid w:val="000534A1"/>
    <w:rsid w:val="000551B3"/>
    <w:rsid w:val="00055EAF"/>
    <w:rsid w:val="00056AC5"/>
    <w:rsid w:val="000603CD"/>
    <w:rsid w:val="0006168B"/>
    <w:rsid w:val="000619EE"/>
    <w:rsid w:val="00063F68"/>
    <w:rsid w:val="00064CC4"/>
    <w:rsid w:val="00064DF3"/>
    <w:rsid w:val="00066F1E"/>
    <w:rsid w:val="00067411"/>
    <w:rsid w:val="000715EA"/>
    <w:rsid w:val="00072904"/>
    <w:rsid w:val="00072AC9"/>
    <w:rsid w:val="00072FEE"/>
    <w:rsid w:val="000731B9"/>
    <w:rsid w:val="0007326D"/>
    <w:rsid w:val="000739C2"/>
    <w:rsid w:val="00074A66"/>
    <w:rsid w:val="00075A68"/>
    <w:rsid w:val="000774DE"/>
    <w:rsid w:val="000804D6"/>
    <w:rsid w:val="00081BEC"/>
    <w:rsid w:val="00082EDA"/>
    <w:rsid w:val="000839A7"/>
    <w:rsid w:val="000845D6"/>
    <w:rsid w:val="000868BF"/>
    <w:rsid w:val="0008701F"/>
    <w:rsid w:val="0008799C"/>
    <w:rsid w:val="00087A45"/>
    <w:rsid w:val="000903CE"/>
    <w:rsid w:val="00090E61"/>
    <w:rsid w:val="00092588"/>
    <w:rsid w:val="00093D55"/>
    <w:rsid w:val="0009471E"/>
    <w:rsid w:val="000956D5"/>
    <w:rsid w:val="000968F8"/>
    <w:rsid w:val="000A0C19"/>
    <w:rsid w:val="000A193A"/>
    <w:rsid w:val="000A2618"/>
    <w:rsid w:val="000A32E2"/>
    <w:rsid w:val="000A3861"/>
    <w:rsid w:val="000A3888"/>
    <w:rsid w:val="000A3F9B"/>
    <w:rsid w:val="000A4764"/>
    <w:rsid w:val="000A4BB6"/>
    <w:rsid w:val="000A519B"/>
    <w:rsid w:val="000B0717"/>
    <w:rsid w:val="000B08B8"/>
    <w:rsid w:val="000B23BC"/>
    <w:rsid w:val="000B241A"/>
    <w:rsid w:val="000B25F5"/>
    <w:rsid w:val="000B387B"/>
    <w:rsid w:val="000B6976"/>
    <w:rsid w:val="000B75BB"/>
    <w:rsid w:val="000C0F6F"/>
    <w:rsid w:val="000C1723"/>
    <w:rsid w:val="000C3123"/>
    <w:rsid w:val="000C69B3"/>
    <w:rsid w:val="000D0735"/>
    <w:rsid w:val="000D18E4"/>
    <w:rsid w:val="000D2A1F"/>
    <w:rsid w:val="000D4414"/>
    <w:rsid w:val="000D590E"/>
    <w:rsid w:val="000D5C89"/>
    <w:rsid w:val="000D6AEE"/>
    <w:rsid w:val="000D6B62"/>
    <w:rsid w:val="000D77C9"/>
    <w:rsid w:val="000E05AF"/>
    <w:rsid w:val="000E28E8"/>
    <w:rsid w:val="000E2E74"/>
    <w:rsid w:val="000E4F8D"/>
    <w:rsid w:val="000E52EB"/>
    <w:rsid w:val="000E7625"/>
    <w:rsid w:val="000F1A76"/>
    <w:rsid w:val="000F4D16"/>
    <w:rsid w:val="000F5301"/>
    <w:rsid w:val="000F555B"/>
    <w:rsid w:val="000F73DA"/>
    <w:rsid w:val="000F7B63"/>
    <w:rsid w:val="0010113F"/>
    <w:rsid w:val="001022E4"/>
    <w:rsid w:val="001050D9"/>
    <w:rsid w:val="001128E5"/>
    <w:rsid w:val="0011373A"/>
    <w:rsid w:val="0011399E"/>
    <w:rsid w:val="00113F7E"/>
    <w:rsid w:val="00115305"/>
    <w:rsid w:val="0011535F"/>
    <w:rsid w:val="00115B93"/>
    <w:rsid w:val="0011690D"/>
    <w:rsid w:val="00116B9E"/>
    <w:rsid w:val="001210DF"/>
    <w:rsid w:val="00123520"/>
    <w:rsid w:val="0012387B"/>
    <w:rsid w:val="00125AD3"/>
    <w:rsid w:val="00127062"/>
    <w:rsid w:val="0013038F"/>
    <w:rsid w:val="001304E0"/>
    <w:rsid w:val="001310A0"/>
    <w:rsid w:val="00131352"/>
    <w:rsid w:val="00131EF4"/>
    <w:rsid w:val="001324AA"/>
    <w:rsid w:val="00132E5A"/>
    <w:rsid w:val="00133304"/>
    <w:rsid w:val="00137301"/>
    <w:rsid w:val="00137429"/>
    <w:rsid w:val="0014019F"/>
    <w:rsid w:val="00141A98"/>
    <w:rsid w:val="001455F6"/>
    <w:rsid w:val="00146494"/>
    <w:rsid w:val="00150F13"/>
    <w:rsid w:val="00152035"/>
    <w:rsid w:val="0015355E"/>
    <w:rsid w:val="001539C1"/>
    <w:rsid w:val="001563F7"/>
    <w:rsid w:val="001601B7"/>
    <w:rsid w:val="00161073"/>
    <w:rsid w:val="00161B80"/>
    <w:rsid w:val="001620AD"/>
    <w:rsid w:val="001626E9"/>
    <w:rsid w:val="001635CB"/>
    <w:rsid w:val="00163688"/>
    <w:rsid w:val="001640B8"/>
    <w:rsid w:val="001666BC"/>
    <w:rsid w:val="001669E8"/>
    <w:rsid w:val="00171EE0"/>
    <w:rsid w:val="0017237E"/>
    <w:rsid w:val="00174BFC"/>
    <w:rsid w:val="00174CF6"/>
    <w:rsid w:val="00175E3D"/>
    <w:rsid w:val="00175FDF"/>
    <w:rsid w:val="0017699B"/>
    <w:rsid w:val="00177ECB"/>
    <w:rsid w:val="00182750"/>
    <w:rsid w:val="00182B36"/>
    <w:rsid w:val="00185F12"/>
    <w:rsid w:val="00186481"/>
    <w:rsid w:val="001921B8"/>
    <w:rsid w:val="00192420"/>
    <w:rsid w:val="00192FD5"/>
    <w:rsid w:val="001938D7"/>
    <w:rsid w:val="00194264"/>
    <w:rsid w:val="001962F2"/>
    <w:rsid w:val="00196890"/>
    <w:rsid w:val="00196B16"/>
    <w:rsid w:val="001976A4"/>
    <w:rsid w:val="00197C28"/>
    <w:rsid w:val="001A229C"/>
    <w:rsid w:val="001A25A5"/>
    <w:rsid w:val="001A2B3D"/>
    <w:rsid w:val="001A3A0E"/>
    <w:rsid w:val="001A786E"/>
    <w:rsid w:val="001B043A"/>
    <w:rsid w:val="001B04D6"/>
    <w:rsid w:val="001B08A3"/>
    <w:rsid w:val="001B0955"/>
    <w:rsid w:val="001B2922"/>
    <w:rsid w:val="001B46CC"/>
    <w:rsid w:val="001B46F7"/>
    <w:rsid w:val="001B6178"/>
    <w:rsid w:val="001B61C8"/>
    <w:rsid w:val="001C06CE"/>
    <w:rsid w:val="001C2636"/>
    <w:rsid w:val="001C4676"/>
    <w:rsid w:val="001C620A"/>
    <w:rsid w:val="001C7DD3"/>
    <w:rsid w:val="001D161A"/>
    <w:rsid w:val="001D5B1C"/>
    <w:rsid w:val="001D7CDE"/>
    <w:rsid w:val="001E00E5"/>
    <w:rsid w:val="001E050A"/>
    <w:rsid w:val="001E0953"/>
    <w:rsid w:val="001E31A3"/>
    <w:rsid w:val="001E600A"/>
    <w:rsid w:val="001E60D3"/>
    <w:rsid w:val="001E61AE"/>
    <w:rsid w:val="001E749B"/>
    <w:rsid w:val="001E7BB2"/>
    <w:rsid w:val="001F003D"/>
    <w:rsid w:val="001F128D"/>
    <w:rsid w:val="001F1FA1"/>
    <w:rsid w:val="001F258C"/>
    <w:rsid w:val="001F2E9B"/>
    <w:rsid w:val="001F3D96"/>
    <w:rsid w:val="001F4C7C"/>
    <w:rsid w:val="001F5EA0"/>
    <w:rsid w:val="001F7129"/>
    <w:rsid w:val="002001C2"/>
    <w:rsid w:val="00200DDE"/>
    <w:rsid w:val="00201318"/>
    <w:rsid w:val="002015E4"/>
    <w:rsid w:val="00201D90"/>
    <w:rsid w:val="002035DD"/>
    <w:rsid w:val="0020628A"/>
    <w:rsid w:val="00206EE2"/>
    <w:rsid w:val="002110BE"/>
    <w:rsid w:val="0021134F"/>
    <w:rsid w:val="00212AD6"/>
    <w:rsid w:val="002134F5"/>
    <w:rsid w:val="00213522"/>
    <w:rsid w:val="00213A33"/>
    <w:rsid w:val="00214D3D"/>
    <w:rsid w:val="0021541A"/>
    <w:rsid w:val="00215BEB"/>
    <w:rsid w:val="0021659D"/>
    <w:rsid w:val="00216658"/>
    <w:rsid w:val="00216684"/>
    <w:rsid w:val="00216889"/>
    <w:rsid w:val="00220559"/>
    <w:rsid w:val="0022110F"/>
    <w:rsid w:val="00221FFD"/>
    <w:rsid w:val="0022250B"/>
    <w:rsid w:val="00224521"/>
    <w:rsid w:val="00224785"/>
    <w:rsid w:val="00224D2C"/>
    <w:rsid w:val="00224D43"/>
    <w:rsid w:val="00225205"/>
    <w:rsid w:val="002257C7"/>
    <w:rsid w:val="002260A9"/>
    <w:rsid w:val="00226333"/>
    <w:rsid w:val="00227DC6"/>
    <w:rsid w:val="002305AA"/>
    <w:rsid w:val="00230B57"/>
    <w:rsid w:val="00230D4D"/>
    <w:rsid w:val="002312AC"/>
    <w:rsid w:val="0023218E"/>
    <w:rsid w:val="00233B14"/>
    <w:rsid w:val="00234255"/>
    <w:rsid w:val="002344D8"/>
    <w:rsid w:val="002355EB"/>
    <w:rsid w:val="00235A9B"/>
    <w:rsid w:val="002400D8"/>
    <w:rsid w:val="00240B3D"/>
    <w:rsid w:val="00241D42"/>
    <w:rsid w:val="00242C3C"/>
    <w:rsid w:val="002445A8"/>
    <w:rsid w:val="002446F2"/>
    <w:rsid w:val="00244743"/>
    <w:rsid w:val="002471CB"/>
    <w:rsid w:val="00247820"/>
    <w:rsid w:val="00247F4D"/>
    <w:rsid w:val="00250038"/>
    <w:rsid w:val="002506AB"/>
    <w:rsid w:val="002521EE"/>
    <w:rsid w:val="00252835"/>
    <w:rsid w:val="002540CB"/>
    <w:rsid w:val="0025537F"/>
    <w:rsid w:val="00255B67"/>
    <w:rsid w:val="002575D8"/>
    <w:rsid w:val="00257D2D"/>
    <w:rsid w:val="00261422"/>
    <w:rsid w:val="0026142F"/>
    <w:rsid w:val="002614FC"/>
    <w:rsid w:val="0026206B"/>
    <w:rsid w:val="00262BDD"/>
    <w:rsid w:val="00265AF4"/>
    <w:rsid w:val="00265EDE"/>
    <w:rsid w:val="0026624B"/>
    <w:rsid w:val="00266B37"/>
    <w:rsid w:val="00270285"/>
    <w:rsid w:val="00273C01"/>
    <w:rsid w:val="002749E9"/>
    <w:rsid w:val="00274A3B"/>
    <w:rsid w:val="00276A0C"/>
    <w:rsid w:val="00276B06"/>
    <w:rsid w:val="0028113D"/>
    <w:rsid w:val="002820B4"/>
    <w:rsid w:val="00284FA8"/>
    <w:rsid w:val="002929E8"/>
    <w:rsid w:val="00294166"/>
    <w:rsid w:val="00296F8A"/>
    <w:rsid w:val="00297586"/>
    <w:rsid w:val="002A0CE0"/>
    <w:rsid w:val="002A13DE"/>
    <w:rsid w:val="002A1B02"/>
    <w:rsid w:val="002A21E4"/>
    <w:rsid w:val="002A2FF3"/>
    <w:rsid w:val="002A38CC"/>
    <w:rsid w:val="002A3F80"/>
    <w:rsid w:val="002A4429"/>
    <w:rsid w:val="002A450F"/>
    <w:rsid w:val="002A4F97"/>
    <w:rsid w:val="002A5B07"/>
    <w:rsid w:val="002B03D9"/>
    <w:rsid w:val="002B078A"/>
    <w:rsid w:val="002B12B4"/>
    <w:rsid w:val="002B13D8"/>
    <w:rsid w:val="002B315B"/>
    <w:rsid w:val="002B326F"/>
    <w:rsid w:val="002B381C"/>
    <w:rsid w:val="002B4307"/>
    <w:rsid w:val="002B4AFF"/>
    <w:rsid w:val="002B7A5A"/>
    <w:rsid w:val="002C0991"/>
    <w:rsid w:val="002C224D"/>
    <w:rsid w:val="002C4CE7"/>
    <w:rsid w:val="002C6366"/>
    <w:rsid w:val="002C7DC3"/>
    <w:rsid w:val="002D19DF"/>
    <w:rsid w:val="002D3575"/>
    <w:rsid w:val="002E2C5F"/>
    <w:rsid w:val="002E3909"/>
    <w:rsid w:val="002E4336"/>
    <w:rsid w:val="002E4AE5"/>
    <w:rsid w:val="002E4EC0"/>
    <w:rsid w:val="002E5BD3"/>
    <w:rsid w:val="002E67D4"/>
    <w:rsid w:val="002F028F"/>
    <w:rsid w:val="002F0399"/>
    <w:rsid w:val="002F0EBD"/>
    <w:rsid w:val="002F13B0"/>
    <w:rsid w:val="002F1CA0"/>
    <w:rsid w:val="002F1D41"/>
    <w:rsid w:val="002F24A7"/>
    <w:rsid w:val="002F4BA5"/>
    <w:rsid w:val="002F4CA0"/>
    <w:rsid w:val="002F544A"/>
    <w:rsid w:val="002F7B94"/>
    <w:rsid w:val="00301484"/>
    <w:rsid w:val="0030181E"/>
    <w:rsid w:val="00301A42"/>
    <w:rsid w:val="003078ED"/>
    <w:rsid w:val="00311F11"/>
    <w:rsid w:val="00312580"/>
    <w:rsid w:val="0031281E"/>
    <w:rsid w:val="003135A8"/>
    <w:rsid w:val="003164CA"/>
    <w:rsid w:val="00316FC0"/>
    <w:rsid w:val="0031761C"/>
    <w:rsid w:val="00320030"/>
    <w:rsid w:val="00323B3C"/>
    <w:rsid w:val="0032574F"/>
    <w:rsid w:val="00325CC1"/>
    <w:rsid w:val="00326933"/>
    <w:rsid w:val="00335E7A"/>
    <w:rsid w:val="00336DBF"/>
    <w:rsid w:val="00337FAA"/>
    <w:rsid w:val="00340745"/>
    <w:rsid w:val="0034423A"/>
    <w:rsid w:val="00344279"/>
    <w:rsid w:val="0034463D"/>
    <w:rsid w:val="00344F21"/>
    <w:rsid w:val="00345FED"/>
    <w:rsid w:val="00346C79"/>
    <w:rsid w:val="00350926"/>
    <w:rsid w:val="00350B59"/>
    <w:rsid w:val="00351198"/>
    <w:rsid w:val="00351932"/>
    <w:rsid w:val="00351C00"/>
    <w:rsid w:val="00353768"/>
    <w:rsid w:val="003555FD"/>
    <w:rsid w:val="00361995"/>
    <w:rsid w:val="003629C9"/>
    <w:rsid w:val="0036321A"/>
    <w:rsid w:val="00364243"/>
    <w:rsid w:val="00364E35"/>
    <w:rsid w:val="003674B7"/>
    <w:rsid w:val="00367AEC"/>
    <w:rsid w:val="0037108D"/>
    <w:rsid w:val="00372350"/>
    <w:rsid w:val="0037404E"/>
    <w:rsid w:val="00374CDA"/>
    <w:rsid w:val="00377FF3"/>
    <w:rsid w:val="003801E5"/>
    <w:rsid w:val="0038154C"/>
    <w:rsid w:val="00382001"/>
    <w:rsid w:val="00383DDA"/>
    <w:rsid w:val="003853D3"/>
    <w:rsid w:val="00386087"/>
    <w:rsid w:val="00386BBD"/>
    <w:rsid w:val="00390170"/>
    <w:rsid w:val="00390909"/>
    <w:rsid w:val="00393C47"/>
    <w:rsid w:val="00393E6A"/>
    <w:rsid w:val="003942EA"/>
    <w:rsid w:val="00394CCC"/>
    <w:rsid w:val="00395F28"/>
    <w:rsid w:val="00395FF6"/>
    <w:rsid w:val="003A0617"/>
    <w:rsid w:val="003A0DE5"/>
    <w:rsid w:val="003A2EB1"/>
    <w:rsid w:val="003A5836"/>
    <w:rsid w:val="003A5A32"/>
    <w:rsid w:val="003A5DED"/>
    <w:rsid w:val="003A6928"/>
    <w:rsid w:val="003A7D77"/>
    <w:rsid w:val="003B1A2E"/>
    <w:rsid w:val="003B294E"/>
    <w:rsid w:val="003B34CD"/>
    <w:rsid w:val="003B37A3"/>
    <w:rsid w:val="003B37CC"/>
    <w:rsid w:val="003B3C2A"/>
    <w:rsid w:val="003B491C"/>
    <w:rsid w:val="003B6F92"/>
    <w:rsid w:val="003C4858"/>
    <w:rsid w:val="003C4A42"/>
    <w:rsid w:val="003C662B"/>
    <w:rsid w:val="003C6787"/>
    <w:rsid w:val="003C6B5D"/>
    <w:rsid w:val="003D091C"/>
    <w:rsid w:val="003D12AC"/>
    <w:rsid w:val="003D1E0C"/>
    <w:rsid w:val="003D2E99"/>
    <w:rsid w:val="003D3A4F"/>
    <w:rsid w:val="003D3F1F"/>
    <w:rsid w:val="003D583D"/>
    <w:rsid w:val="003E06AF"/>
    <w:rsid w:val="003E0B51"/>
    <w:rsid w:val="003E2306"/>
    <w:rsid w:val="003E3C5C"/>
    <w:rsid w:val="003E497B"/>
    <w:rsid w:val="003E578A"/>
    <w:rsid w:val="003E703C"/>
    <w:rsid w:val="003E7618"/>
    <w:rsid w:val="003F17A4"/>
    <w:rsid w:val="003F2BFA"/>
    <w:rsid w:val="003F3AF4"/>
    <w:rsid w:val="003F4C74"/>
    <w:rsid w:val="003F6F6C"/>
    <w:rsid w:val="0040139B"/>
    <w:rsid w:val="004017CB"/>
    <w:rsid w:val="0040293D"/>
    <w:rsid w:val="0040345F"/>
    <w:rsid w:val="00403506"/>
    <w:rsid w:val="004040D3"/>
    <w:rsid w:val="00406D1B"/>
    <w:rsid w:val="00407044"/>
    <w:rsid w:val="0041088A"/>
    <w:rsid w:val="0041775B"/>
    <w:rsid w:val="004178C2"/>
    <w:rsid w:val="00420E12"/>
    <w:rsid w:val="00422055"/>
    <w:rsid w:val="0042216C"/>
    <w:rsid w:val="0042299E"/>
    <w:rsid w:val="00422DE7"/>
    <w:rsid w:val="004234FC"/>
    <w:rsid w:val="00423558"/>
    <w:rsid w:val="00424400"/>
    <w:rsid w:val="00424476"/>
    <w:rsid w:val="00425100"/>
    <w:rsid w:val="00426D6B"/>
    <w:rsid w:val="00427F8D"/>
    <w:rsid w:val="00427FED"/>
    <w:rsid w:val="00430023"/>
    <w:rsid w:val="00431180"/>
    <w:rsid w:val="00432221"/>
    <w:rsid w:val="0043412D"/>
    <w:rsid w:val="00434A92"/>
    <w:rsid w:val="00436ACB"/>
    <w:rsid w:val="00437167"/>
    <w:rsid w:val="00442337"/>
    <w:rsid w:val="00442ACA"/>
    <w:rsid w:val="00445061"/>
    <w:rsid w:val="00445FA4"/>
    <w:rsid w:val="0044606D"/>
    <w:rsid w:val="004460E9"/>
    <w:rsid w:val="00447646"/>
    <w:rsid w:val="004509F8"/>
    <w:rsid w:val="004510BB"/>
    <w:rsid w:val="004512B1"/>
    <w:rsid w:val="004547DB"/>
    <w:rsid w:val="004557E8"/>
    <w:rsid w:val="00456431"/>
    <w:rsid w:val="00456920"/>
    <w:rsid w:val="00456CD3"/>
    <w:rsid w:val="00456DD2"/>
    <w:rsid w:val="00456F93"/>
    <w:rsid w:val="004577AF"/>
    <w:rsid w:val="004616CE"/>
    <w:rsid w:val="00463D59"/>
    <w:rsid w:val="004671A1"/>
    <w:rsid w:val="0047149F"/>
    <w:rsid w:val="0047200E"/>
    <w:rsid w:val="00472091"/>
    <w:rsid w:val="004725A3"/>
    <w:rsid w:val="00473524"/>
    <w:rsid w:val="00473715"/>
    <w:rsid w:val="00474536"/>
    <w:rsid w:val="00474AAA"/>
    <w:rsid w:val="004763A3"/>
    <w:rsid w:val="00480C13"/>
    <w:rsid w:val="00480EC3"/>
    <w:rsid w:val="00482780"/>
    <w:rsid w:val="00484A6C"/>
    <w:rsid w:val="00484BCE"/>
    <w:rsid w:val="004858E1"/>
    <w:rsid w:val="00485B92"/>
    <w:rsid w:val="00486ACD"/>
    <w:rsid w:val="0048759E"/>
    <w:rsid w:val="0049105C"/>
    <w:rsid w:val="004911EB"/>
    <w:rsid w:val="0049633E"/>
    <w:rsid w:val="00496A92"/>
    <w:rsid w:val="00497D66"/>
    <w:rsid w:val="004A0D2C"/>
    <w:rsid w:val="004A2C6C"/>
    <w:rsid w:val="004A3444"/>
    <w:rsid w:val="004A45B9"/>
    <w:rsid w:val="004A563F"/>
    <w:rsid w:val="004A57C9"/>
    <w:rsid w:val="004A5D67"/>
    <w:rsid w:val="004A6289"/>
    <w:rsid w:val="004A74D4"/>
    <w:rsid w:val="004A7DB3"/>
    <w:rsid w:val="004B12F3"/>
    <w:rsid w:val="004B1742"/>
    <w:rsid w:val="004B1B21"/>
    <w:rsid w:val="004B3879"/>
    <w:rsid w:val="004B3A49"/>
    <w:rsid w:val="004B43E6"/>
    <w:rsid w:val="004B449B"/>
    <w:rsid w:val="004B685B"/>
    <w:rsid w:val="004C3027"/>
    <w:rsid w:val="004C32C0"/>
    <w:rsid w:val="004C40C4"/>
    <w:rsid w:val="004C4448"/>
    <w:rsid w:val="004D0808"/>
    <w:rsid w:val="004D16EF"/>
    <w:rsid w:val="004D232C"/>
    <w:rsid w:val="004D235C"/>
    <w:rsid w:val="004D2577"/>
    <w:rsid w:val="004D3A0E"/>
    <w:rsid w:val="004D4C02"/>
    <w:rsid w:val="004E03F2"/>
    <w:rsid w:val="004E4918"/>
    <w:rsid w:val="004E5BCF"/>
    <w:rsid w:val="004E63E1"/>
    <w:rsid w:val="004E79FA"/>
    <w:rsid w:val="004F1199"/>
    <w:rsid w:val="004F1EE9"/>
    <w:rsid w:val="004F4E92"/>
    <w:rsid w:val="004F513C"/>
    <w:rsid w:val="004F5A9F"/>
    <w:rsid w:val="004F5CC2"/>
    <w:rsid w:val="004F686F"/>
    <w:rsid w:val="00501B08"/>
    <w:rsid w:val="005026CF"/>
    <w:rsid w:val="00504195"/>
    <w:rsid w:val="00504EAF"/>
    <w:rsid w:val="00510ACE"/>
    <w:rsid w:val="00511CA6"/>
    <w:rsid w:val="005154AE"/>
    <w:rsid w:val="00515F4B"/>
    <w:rsid w:val="00516BDF"/>
    <w:rsid w:val="005175CA"/>
    <w:rsid w:val="005178EF"/>
    <w:rsid w:val="00521148"/>
    <w:rsid w:val="00521E38"/>
    <w:rsid w:val="0052324D"/>
    <w:rsid w:val="00527923"/>
    <w:rsid w:val="00531BDB"/>
    <w:rsid w:val="00533382"/>
    <w:rsid w:val="00533F2E"/>
    <w:rsid w:val="00536139"/>
    <w:rsid w:val="00536E5D"/>
    <w:rsid w:val="005439DB"/>
    <w:rsid w:val="00543ACD"/>
    <w:rsid w:val="00546081"/>
    <w:rsid w:val="0054771E"/>
    <w:rsid w:val="00552279"/>
    <w:rsid w:val="00552804"/>
    <w:rsid w:val="005536E1"/>
    <w:rsid w:val="00553EA2"/>
    <w:rsid w:val="00554F6C"/>
    <w:rsid w:val="00555254"/>
    <w:rsid w:val="00556005"/>
    <w:rsid w:val="00560BB2"/>
    <w:rsid w:val="00560FCE"/>
    <w:rsid w:val="00561C93"/>
    <w:rsid w:val="0056318B"/>
    <w:rsid w:val="00563B78"/>
    <w:rsid w:val="00565D99"/>
    <w:rsid w:val="00565EE3"/>
    <w:rsid w:val="00566C61"/>
    <w:rsid w:val="005703E8"/>
    <w:rsid w:val="005706A8"/>
    <w:rsid w:val="0057081B"/>
    <w:rsid w:val="0057304D"/>
    <w:rsid w:val="005738D9"/>
    <w:rsid w:val="00575B8F"/>
    <w:rsid w:val="0058057E"/>
    <w:rsid w:val="00582DCD"/>
    <w:rsid w:val="005832C0"/>
    <w:rsid w:val="0058417A"/>
    <w:rsid w:val="0058467A"/>
    <w:rsid w:val="00586AAF"/>
    <w:rsid w:val="005900BD"/>
    <w:rsid w:val="005902A2"/>
    <w:rsid w:val="0059258F"/>
    <w:rsid w:val="005935C0"/>
    <w:rsid w:val="005943E2"/>
    <w:rsid w:val="00594B62"/>
    <w:rsid w:val="0059604D"/>
    <w:rsid w:val="005961D7"/>
    <w:rsid w:val="005974B3"/>
    <w:rsid w:val="005974CA"/>
    <w:rsid w:val="005A2039"/>
    <w:rsid w:val="005A3190"/>
    <w:rsid w:val="005A4541"/>
    <w:rsid w:val="005A5530"/>
    <w:rsid w:val="005A5826"/>
    <w:rsid w:val="005A65CB"/>
    <w:rsid w:val="005B2E96"/>
    <w:rsid w:val="005B308B"/>
    <w:rsid w:val="005B350D"/>
    <w:rsid w:val="005B5679"/>
    <w:rsid w:val="005B5ECE"/>
    <w:rsid w:val="005B71AC"/>
    <w:rsid w:val="005B7F23"/>
    <w:rsid w:val="005C1E76"/>
    <w:rsid w:val="005C2956"/>
    <w:rsid w:val="005C5316"/>
    <w:rsid w:val="005C6597"/>
    <w:rsid w:val="005C697B"/>
    <w:rsid w:val="005C7DB7"/>
    <w:rsid w:val="005D064B"/>
    <w:rsid w:val="005D1337"/>
    <w:rsid w:val="005D14FB"/>
    <w:rsid w:val="005D3CA7"/>
    <w:rsid w:val="005D4767"/>
    <w:rsid w:val="005E0A1B"/>
    <w:rsid w:val="005E10AA"/>
    <w:rsid w:val="005E11B2"/>
    <w:rsid w:val="005E21C1"/>
    <w:rsid w:val="005E31C6"/>
    <w:rsid w:val="005E394D"/>
    <w:rsid w:val="005E4771"/>
    <w:rsid w:val="005E4A95"/>
    <w:rsid w:val="005E521E"/>
    <w:rsid w:val="005E5821"/>
    <w:rsid w:val="005E6C29"/>
    <w:rsid w:val="005F0535"/>
    <w:rsid w:val="005F0C31"/>
    <w:rsid w:val="005F2419"/>
    <w:rsid w:val="005F2D8A"/>
    <w:rsid w:val="005F3C08"/>
    <w:rsid w:val="005F5271"/>
    <w:rsid w:val="005F5412"/>
    <w:rsid w:val="00600AEB"/>
    <w:rsid w:val="00601A69"/>
    <w:rsid w:val="00601E82"/>
    <w:rsid w:val="00602236"/>
    <w:rsid w:val="00605BFA"/>
    <w:rsid w:val="00606A51"/>
    <w:rsid w:val="00606E6F"/>
    <w:rsid w:val="00607181"/>
    <w:rsid w:val="006075E9"/>
    <w:rsid w:val="006109B4"/>
    <w:rsid w:val="0061171E"/>
    <w:rsid w:val="00611F6E"/>
    <w:rsid w:val="006123FF"/>
    <w:rsid w:val="006128F3"/>
    <w:rsid w:val="006134E6"/>
    <w:rsid w:val="00613A53"/>
    <w:rsid w:val="00613BF1"/>
    <w:rsid w:val="00614D3F"/>
    <w:rsid w:val="0061521C"/>
    <w:rsid w:val="00615CCC"/>
    <w:rsid w:val="00616CC8"/>
    <w:rsid w:val="006206E5"/>
    <w:rsid w:val="00622B35"/>
    <w:rsid w:val="006243C7"/>
    <w:rsid w:val="00624BA1"/>
    <w:rsid w:val="00625366"/>
    <w:rsid w:val="006263C9"/>
    <w:rsid w:val="00626C19"/>
    <w:rsid w:val="006276E1"/>
    <w:rsid w:val="00627D9D"/>
    <w:rsid w:val="00632339"/>
    <w:rsid w:val="0063433B"/>
    <w:rsid w:val="00634EB8"/>
    <w:rsid w:val="00635DF9"/>
    <w:rsid w:val="006366F6"/>
    <w:rsid w:val="00637036"/>
    <w:rsid w:val="00637872"/>
    <w:rsid w:val="00637D3D"/>
    <w:rsid w:val="00637EEA"/>
    <w:rsid w:val="006415D6"/>
    <w:rsid w:val="00643946"/>
    <w:rsid w:val="00643D96"/>
    <w:rsid w:val="0064436C"/>
    <w:rsid w:val="006450BC"/>
    <w:rsid w:val="00650060"/>
    <w:rsid w:val="00652C55"/>
    <w:rsid w:val="00652CE8"/>
    <w:rsid w:val="00654450"/>
    <w:rsid w:val="00655043"/>
    <w:rsid w:val="006557DA"/>
    <w:rsid w:val="00656033"/>
    <w:rsid w:val="00656CB9"/>
    <w:rsid w:val="0066089A"/>
    <w:rsid w:val="00660FE7"/>
    <w:rsid w:val="006622C4"/>
    <w:rsid w:val="00662AD7"/>
    <w:rsid w:val="00663088"/>
    <w:rsid w:val="006664CB"/>
    <w:rsid w:val="006666D5"/>
    <w:rsid w:val="00670C57"/>
    <w:rsid w:val="006714BE"/>
    <w:rsid w:val="00676B28"/>
    <w:rsid w:val="00680933"/>
    <w:rsid w:val="00681256"/>
    <w:rsid w:val="006832EA"/>
    <w:rsid w:val="00684BE3"/>
    <w:rsid w:val="00685E4F"/>
    <w:rsid w:val="00686A9D"/>
    <w:rsid w:val="0068746B"/>
    <w:rsid w:val="00690483"/>
    <w:rsid w:val="006908CC"/>
    <w:rsid w:val="00694280"/>
    <w:rsid w:val="00695FE6"/>
    <w:rsid w:val="0069736D"/>
    <w:rsid w:val="00697C99"/>
    <w:rsid w:val="006A0B89"/>
    <w:rsid w:val="006A0CC6"/>
    <w:rsid w:val="006A15DE"/>
    <w:rsid w:val="006A746A"/>
    <w:rsid w:val="006B3223"/>
    <w:rsid w:val="006B3368"/>
    <w:rsid w:val="006B4349"/>
    <w:rsid w:val="006B499A"/>
    <w:rsid w:val="006B5208"/>
    <w:rsid w:val="006B5C8B"/>
    <w:rsid w:val="006B7CBF"/>
    <w:rsid w:val="006C0502"/>
    <w:rsid w:val="006C30C1"/>
    <w:rsid w:val="006C3742"/>
    <w:rsid w:val="006C3B04"/>
    <w:rsid w:val="006C57A6"/>
    <w:rsid w:val="006C6EF6"/>
    <w:rsid w:val="006D0048"/>
    <w:rsid w:val="006D087C"/>
    <w:rsid w:val="006D123E"/>
    <w:rsid w:val="006D25D3"/>
    <w:rsid w:val="006D299B"/>
    <w:rsid w:val="006D2CDE"/>
    <w:rsid w:val="006D2D4A"/>
    <w:rsid w:val="006D451F"/>
    <w:rsid w:val="006D642C"/>
    <w:rsid w:val="006D690C"/>
    <w:rsid w:val="006E2E1B"/>
    <w:rsid w:val="006E2E5B"/>
    <w:rsid w:val="006E4227"/>
    <w:rsid w:val="006E5C42"/>
    <w:rsid w:val="006F132D"/>
    <w:rsid w:val="006F3DAB"/>
    <w:rsid w:val="006F58D8"/>
    <w:rsid w:val="006F7BA9"/>
    <w:rsid w:val="00700A7F"/>
    <w:rsid w:val="007019E0"/>
    <w:rsid w:val="00703A30"/>
    <w:rsid w:val="00704341"/>
    <w:rsid w:val="00706226"/>
    <w:rsid w:val="0070717B"/>
    <w:rsid w:val="00711C34"/>
    <w:rsid w:val="007127E8"/>
    <w:rsid w:val="007138AA"/>
    <w:rsid w:val="007154C4"/>
    <w:rsid w:val="00715B2B"/>
    <w:rsid w:val="007162FD"/>
    <w:rsid w:val="00716566"/>
    <w:rsid w:val="007171E2"/>
    <w:rsid w:val="00720AB8"/>
    <w:rsid w:val="00721469"/>
    <w:rsid w:val="00721D11"/>
    <w:rsid w:val="00721DE9"/>
    <w:rsid w:val="00722400"/>
    <w:rsid w:val="0072417F"/>
    <w:rsid w:val="007262B2"/>
    <w:rsid w:val="007264EC"/>
    <w:rsid w:val="00726AE6"/>
    <w:rsid w:val="00730C29"/>
    <w:rsid w:val="00733C3D"/>
    <w:rsid w:val="007345E8"/>
    <w:rsid w:val="007350FC"/>
    <w:rsid w:val="00735FCE"/>
    <w:rsid w:val="0073611A"/>
    <w:rsid w:val="0073779E"/>
    <w:rsid w:val="0074028D"/>
    <w:rsid w:val="00741C17"/>
    <w:rsid w:val="00743B6D"/>
    <w:rsid w:val="0074464F"/>
    <w:rsid w:val="00744C3E"/>
    <w:rsid w:val="00745EB3"/>
    <w:rsid w:val="00745EF3"/>
    <w:rsid w:val="0074637E"/>
    <w:rsid w:val="00751036"/>
    <w:rsid w:val="007518D8"/>
    <w:rsid w:val="00751BA2"/>
    <w:rsid w:val="00752426"/>
    <w:rsid w:val="00753D04"/>
    <w:rsid w:val="00756A0A"/>
    <w:rsid w:val="00756D75"/>
    <w:rsid w:val="0075747E"/>
    <w:rsid w:val="007619DD"/>
    <w:rsid w:val="007625B6"/>
    <w:rsid w:val="00764A44"/>
    <w:rsid w:val="007651D2"/>
    <w:rsid w:val="00765312"/>
    <w:rsid w:val="00767B58"/>
    <w:rsid w:val="00767FCD"/>
    <w:rsid w:val="00767FDE"/>
    <w:rsid w:val="00770AFB"/>
    <w:rsid w:val="00774CBF"/>
    <w:rsid w:val="00776E9C"/>
    <w:rsid w:val="00777098"/>
    <w:rsid w:val="007813AA"/>
    <w:rsid w:val="007846E5"/>
    <w:rsid w:val="00785579"/>
    <w:rsid w:val="00787161"/>
    <w:rsid w:val="0078733F"/>
    <w:rsid w:val="007873B8"/>
    <w:rsid w:val="007902E4"/>
    <w:rsid w:val="00792A86"/>
    <w:rsid w:val="007934E1"/>
    <w:rsid w:val="00793611"/>
    <w:rsid w:val="0079600D"/>
    <w:rsid w:val="007963C7"/>
    <w:rsid w:val="007965F0"/>
    <w:rsid w:val="00796A05"/>
    <w:rsid w:val="007A0D7E"/>
    <w:rsid w:val="007A0F0A"/>
    <w:rsid w:val="007A2B3C"/>
    <w:rsid w:val="007A2B4C"/>
    <w:rsid w:val="007A36DB"/>
    <w:rsid w:val="007A38CB"/>
    <w:rsid w:val="007A39E0"/>
    <w:rsid w:val="007A620B"/>
    <w:rsid w:val="007A63AD"/>
    <w:rsid w:val="007A6517"/>
    <w:rsid w:val="007A781C"/>
    <w:rsid w:val="007B0945"/>
    <w:rsid w:val="007B0FB4"/>
    <w:rsid w:val="007B146C"/>
    <w:rsid w:val="007B1D6F"/>
    <w:rsid w:val="007B1E8E"/>
    <w:rsid w:val="007B2822"/>
    <w:rsid w:val="007B3201"/>
    <w:rsid w:val="007B34AC"/>
    <w:rsid w:val="007B5E46"/>
    <w:rsid w:val="007B64AF"/>
    <w:rsid w:val="007B68BE"/>
    <w:rsid w:val="007B6F10"/>
    <w:rsid w:val="007B79BC"/>
    <w:rsid w:val="007B7CF9"/>
    <w:rsid w:val="007C0165"/>
    <w:rsid w:val="007C0645"/>
    <w:rsid w:val="007C3F3C"/>
    <w:rsid w:val="007C7D81"/>
    <w:rsid w:val="007D4FDC"/>
    <w:rsid w:val="007E0D6C"/>
    <w:rsid w:val="007E1361"/>
    <w:rsid w:val="007E22E7"/>
    <w:rsid w:val="007E274F"/>
    <w:rsid w:val="007E3BD5"/>
    <w:rsid w:val="007E432E"/>
    <w:rsid w:val="007E479A"/>
    <w:rsid w:val="007E7079"/>
    <w:rsid w:val="007F0706"/>
    <w:rsid w:val="007F0C5D"/>
    <w:rsid w:val="007F11FF"/>
    <w:rsid w:val="007F15A9"/>
    <w:rsid w:val="007F2B57"/>
    <w:rsid w:val="007F43AE"/>
    <w:rsid w:val="007F4B5B"/>
    <w:rsid w:val="007F5DA5"/>
    <w:rsid w:val="007F6413"/>
    <w:rsid w:val="007F645A"/>
    <w:rsid w:val="007F653D"/>
    <w:rsid w:val="007F6601"/>
    <w:rsid w:val="00800FD8"/>
    <w:rsid w:val="00802957"/>
    <w:rsid w:val="00802D6F"/>
    <w:rsid w:val="00802F6C"/>
    <w:rsid w:val="008039DE"/>
    <w:rsid w:val="008048A7"/>
    <w:rsid w:val="0080495C"/>
    <w:rsid w:val="0080502E"/>
    <w:rsid w:val="008059BF"/>
    <w:rsid w:val="008059F9"/>
    <w:rsid w:val="008074C0"/>
    <w:rsid w:val="008079BD"/>
    <w:rsid w:val="00810995"/>
    <w:rsid w:val="00811AAC"/>
    <w:rsid w:val="00812041"/>
    <w:rsid w:val="008125F6"/>
    <w:rsid w:val="00812B85"/>
    <w:rsid w:val="00814B97"/>
    <w:rsid w:val="00814CE9"/>
    <w:rsid w:val="00814FF5"/>
    <w:rsid w:val="00817131"/>
    <w:rsid w:val="00821489"/>
    <w:rsid w:val="00821CD8"/>
    <w:rsid w:val="0082217C"/>
    <w:rsid w:val="0082437A"/>
    <w:rsid w:val="00826641"/>
    <w:rsid w:val="008266C0"/>
    <w:rsid w:val="008269FC"/>
    <w:rsid w:val="0083051F"/>
    <w:rsid w:val="00831E3B"/>
    <w:rsid w:val="00832466"/>
    <w:rsid w:val="00832639"/>
    <w:rsid w:val="00834CF6"/>
    <w:rsid w:val="008370F5"/>
    <w:rsid w:val="00840BA1"/>
    <w:rsid w:val="00841F3C"/>
    <w:rsid w:val="00842B5B"/>
    <w:rsid w:val="00843A65"/>
    <w:rsid w:val="00844661"/>
    <w:rsid w:val="00846AA6"/>
    <w:rsid w:val="00852166"/>
    <w:rsid w:val="00853B95"/>
    <w:rsid w:val="00853E7A"/>
    <w:rsid w:val="008542E8"/>
    <w:rsid w:val="00855628"/>
    <w:rsid w:val="008576FE"/>
    <w:rsid w:val="00857999"/>
    <w:rsid w:val="00860080"/>
    <w:rsid w:val="00862431"/>
    <w:rsid w:val="00862DCC"/>
    <w:rsid w:val="0086427F"/>
    <w:rsid w:val="00864E8A"/>
    <w:rsid w:val="0086572F"/>
    <w:rsid w:val="00865D41"/>
    <w:rsid w:val="00867C5B"/>
    <w:rsid w:val="00870BE8"/>
    <w:rsid w:val="008760A6"/>
    <w:rsid w:val="00876D5C"/>
    <w:rsid w:val="0087702D"/>
    <w:rsid w:val="00880E0D"/>
    <w:rsid w:val="00880E75"/>
    <w:rsid w:val="00881813"/>
    <w:rsid w:val="0088292B"/>
    <w:rsid w:val="00883225"/>
    <w:rsid w:val="008849E8"/>
    <w:rsid w:val="00884D5C"/>
    <w:rsid w:val="0088519E"/>
    <w:rsid w:val="00885C45"/>
    <w:rsid w:val="00886E75"/>
    <w:rsid w:val="008903C3"/>
    <w:rsid w:val="00890D95"/>
    <w:rsid w:val="008917AC"/>
    <w:rsid w:val="00893D7D"/>
    <w:rsid w:val="00894042"/>
    <w:rsid w:val="008942E7"/>
    <w:rsid w:val="00894B1C"/>
    <w:rsid w:val="0089521E"/>
    <w:rsid w:val="0089560F"/>
    <w:rsid w:val="0089590B"/>
    <w:rsid w:val="008969DD"/>
    <w:rsid w:val="008A04F2"/>
    <w:rsid w:val="008A1788"/>
    <w:rsid w:val="008A2929"/>
    <w:rsid w:val="008A2B29"/>
    <w:rsid w:val="008A34F7"/>
    <w:rsid w:val="008A69FA"/>
    <w:rsid w:val="008A7805"/>
    <w:rsid w:val="008B093B"/>
    <w:rsid w:val="008B14FB"/>
    <w:rsid w:val="008B1DEC"/>
    <w:rsid w:val="008B21B4"/>
    <w:rsid w:val="008B448D"/>
    <w:rsid w:val="008B47EA"/>
    <w:rsid w:val="008B53D0"/>
    <w:rsid w:val="008B58CD"/>
    <w:rsid w:val="008B66D8"/>
    <w:rsid w:val="008B6A8C"/>
    <w:rsid w:val="008C0B82"/>
    <w:rsid w:val="008C3081"/>
    <w:rsid w:val="008C436C"/>
    <w:rsid w:val="008C5E84"/>
    <w:rsid w:val="008C6D46"/>
    <w:rsid w:val="008C6D59"/>
    <w:rsid w:val="008D03F2"/>
    <w:rsid w:val="008D1474"/>
    <w:rsid w:val="008D4241"/>
    <w:rsid w:val="008D5847"/>
    <w:rsid w:val="008D654B"/>
    <w:rsid w:val="008D6FB1"/>
    <w:rsid w:val="008D7023"/>
    <w:rsid w:val="008D7DC9"/>
    <w:rsid w:val="008E21A8"/>
    <w:rsid w:val="008E2983"/>
    <w:rsid w:val="008E3615"/>
    <w:rsid w:val="008E4499"/>
    <w:rsid w:val="008E5533"/>
    <w:rsid w:val="008F0318"/>
    <w:rsid w:val="008F2285"/>
    <w:rsid w:val="008F3A45"/>
    <w:rsid w:val="008F41AA"/>
    <w:rsid w:val="008F588E"/>
    <w:rsid w:val="008F5F81"/>
    <w:rsid w:val="008F7D2E"/>
    <w:rsid w:val="00903B89"/>
    <w:rsid w:val="00903D42"/>
    <w:rsid w:val="00904D16"/>
    <w:rsid w:val="00907363"/>
    <w:rsid w:val="00910C90"/>
    <w:rsid w:val="00912091"/>
    <w:rsid w:val="00912A29"/>
    <w:rsid w:val="0091730D"/>
    <w:rsid w:val="009225CF"/>
    <w:rsid w:val="00922E8E"/>
    <w:rsid w:val="0092325C"/>
    <w:rsid w:val="0092337C"/>
    <w:rsid w:val="00923E19"/>
    <w:rsid w:val="009245CA"/>
    <w:rsid w:val="00925686"/>
    <w:rsid w:val="00925F7C"/>
    <w:rsid w:val="00926F97"/>
    <w:rsid w:val="00930C5E"/>
    <w:rsid w:val="0093241E"/>
    <w:rsid w:val="00932584"/>
    <w:rsid w:val="00935E3A"/>
    <w:rsid w:val="00937D41"/>
    <w:rsid w:val="00937F55"/>
    <w:rsid w:val="00940D8E"/>
    <w:rsid w:val="00942AD9"/>
    <w:rsid w:val="0094404E"/>
    <w:rsid w:val="00953952"/>
    <w:rsid w:val="00955AED"/>
    <w:rsid w:val="00963310"/>
    <w:rsid w:val="0096460D"/>
    <w:rsid w:val="0096539A"/>
    <w:rsid w:val="00966A38"/>
    <w:rsid w:val="00967A1E"/>
    <w:rsid w:val="00967BAB"/>
    <w:rsid w:val="00973155"/>
    <w:rsid w:val="009746F2"/>
    <w:rsid w:val="00975057"/>
    <w:rsid w:val="00976413"/>
    <w:rsid w:val="0097714E"/>
    <w:rsid w:val="00977CDC"/>
    <w:rsid w:val="00982054"/>
    <w:rsid w:val="0098271D"/>
    <w:rsid w:val="00982A05"/>
    <w:rsid w:val="009868DB"/>
    <w:rsid w:val="00987DE9"/>
    <w:rsid w:val="009901BC"/>
    <w:rsid w:val="009905BC"/>
    <w:rsid w:val="00990BDC"/>
    <w:rsid w:val="0099182A"/>
    <w:rsid w:val="00991F28"/>
    <w:rsid w:val="00993763"/>
    <w:rsid w:val="00993DA3"/>
    <w:rsid w:val="009949C1"/>
    <w:rsid w:val="009957CF"/>
    <w:rsid w:val="00996F24"/>
    <w:rsid w:val="009A4556"/>
    <w:rsid w:val="009A52FA"/>
    <w:rsid w:val="009A5CC7"/>
    <w:rsid w:val="009A6B62"/>
    <w:rsid w:val="009A7670"/>
    <w:rsid w:val="009A7C35"/>
    <w:rsid w:val="009A7DE8"/>
    <w:rsid w:val="009B2567"/>
    <w:rsid w:val="009B25AA"/>
    <w:rsid w:val="009B3628"/>
    <w:rsid w:val="009B57F9"/>
    <w:rsid w:val="009B615A"/>
    <w:rsid w:val="009B690B"/>
    <w:rsid w:val="009B79B9"/>
    <w:rsid w:val="009C0836"/>
    <w:rsid w:val="009C1495"/>
    <w:rsid w:val="009C1E02"/>
    <w:rsid w:val="009C24E4"/>
    <w:rsid w:val="009C26BC"/>
    <w:rsid w:val="009C380F"/>
    <w:rsid w:val="009C6764"/>
    <w:rsid w:val="009C6E86"/>
    <w:rsid w:val="009D0DA7"/>
    <w:rsid w:val="009D2B41"/>
    <w:rsid w:val="009D2D7E"/>
    <w:rsid w:val="009D51A3"/>
    <w:rsid w:val="009D5687"/>
    <w:rsid w:val="009D5E4B"/>
    <w:rsid w:val="009D6C46"/>
    <w:rsid w:val="009E204E"/>
    <w:rsid w:val="009E2F6E"/>
    <w:rsid w:val="009E3430"/>
    <w:rsid w:val="009E3B83"/>
    <w:rsid w:val="009E446C"/>
    <w:rsid w:val="009E491A"/>
    <w:rsid w:val="009E4E95"/>
    <w:rsid w:val="009E6637"/>
    <w:rsid w:val="009F3703"/>
    <w:rsid w:val="009F4394"/>
    <w:rsid w:val="009F4E2A"/>
    <w:rsid w:val="009F68E6"/>
    <w:rsid w:val="00A00E6F"/>
    <w:rsid w:val="00A01571"/>
    <w:rsid w:val="00A030A6"/>
    <w:rsid w:val="00A03CEF"/>
    <w:rsid w:val="00A040EF"/>
    <w:rsid w:val="00A05200"/>
    <w:rsid w:val="00A10739"/>
    <w:rsid w:val="00A11E04"/>
    <w:rsid w:val="00A122E9"/>
    <w:rsid w:val="00A13DF5"/>
    <w:rsid w:val="00A147B6"/>
    <w:rsid w:val="00A14C85"/>
    <w:rsid w:val="00A14FB8"/>
    <w:rsid w:val="00A161D0"/>
    <w:rsid w:val="00A17DA0"/>
    <w:rsid w:val="00A20DA2"/>
    <w:rsid w:val="00A2207C"/>
    <w:rsid w:val="00A2288A"/>
    <w:rsid w:val="00A238D5"/>
    <w:rsid w:val="00A23BB8"/>
    <w:rsid w:val="00A30155"/>
    <w:rsid w:val="00A306B1"/>
    <w:rsid w:val="00A30A0C"/>
    <w:rsid w:val="00A33391"/>
    <w:rsid w:val="00A34198"/>
    <w:rsid w:val="00A35074"/>
    <w:rsid w:val="00A35547"/>
    <w:rsid w:val="00A36B08"/>
    <w:rsid w:val="00A37155"/>
    <w:rsid w:val="00A37D38"/>
    <w:rsid w:val="00A40450"/>
    <w:rsid w:val="00A42DA8"/>
    <w:rsid w:val="00A42F4E"/>
    <w:rsid w:val="00A43778"/>
    <w:rsid w:val="00A45491"/>
    <w:rsid w:val="00A46EB5"/>
    <w:rsid w:val="00A517D1"/>
    <w:rsid w:val="00A52106"/>
    <w:rsid w:val="00A52B36"/>
    <w:rsid w:val="00A54732"/>
    <w:rsid w:val="00A556A1"/>
    <w:rsid w:val="00A56BF4"/>
    <w:rsid w:val="00A57CBC"/>
    <w:rsid w:val="00A6084C"/>
    <w:rsid w:val="00A6098F"/>
    <w:rsid w:val="00A61966"/>
    <w:rsid w:val="00A638D5"/>
    <w:rsid w:val="00A6487E"/>
    <w:rsid w:val="00A6508D"/>
    <w:rsid w:val="00A6697A"/>
    <w:rsid w:val="00A70111"/>
    <w:rsid w:val="00A72B17"/>
    <w:rsid w:val="00A73B41"/>
    <w:rsid w:val="00A80B66"/>
    <w:rsid w:val="00A822CB"/>
    <w:rsid w:val="00A82621"/>
    <w:rsid w:val="00A83CF2"/>
    <w:rsid w:val="00A85618"/>
    <w:rsid w:val="00A86F42"/>
    <w:rsid w:val="00A902AF"/>
    <w:rsid w:val="00A909E8"/>
    <w:rsid w:val="00A94C6D"/>
    <w:rsid w:val="00A969CD"/>
    <w:rsid w:val="00A97938"/>
    <w:rsid w:val="00AA0118"/>
    <w:rsid w:val="00AA1252"/>
    <w:rsid w:val="00AA316A"/>
    <w:rsid w:val="00AA3DA5"/>
    <w:rsid w:val="00AA3F1C"/>
    <w:rsid w:val="00AA433D"/>
    <w:rsid w:val="00AA4D6D"/>
    <w:rsid w:val="00AA5E88"/>
    <w:rsid w:val="00AA606A"/>
    <w:rsid w:val="00AA7C17"/>
    <w:rsid w:val="00AA7F12"/>
    <w:rsid w:val="00AA7F71"/>
    <w:rsid w:val="00AB04E9"/>
    <w:rsid w:val="00AB0F6F"/>
    <w:rsid w:val="00AB20B6"/>
    <w:rsid w:val="00AB2E06"/>
    <w:rsid w:val="00AB361E"/>
    <w:rsid w:val="00AB4F0A"/>
    <w:rsid w:val="00AB5125"/>
    <w:rsid w:val="00AB5511"/>
    <w:rsid w:val="00AB5857"/>
    <w:rsid w:val="00AC0ABD"/>
    <w:rsid w:val="00AC1764"/>
    <w:rsid w:val="00AC283A"/>
    <w:rsid w:val="00AC3AE1"/>
    <w:rsid w:val="00AC3CE9"/>
    <w:rsid w:val="00AC3FB9"/>
    <w:rsid w:val="00AC577F"/>
    <w:rsid w:val="00AC57FE"/>
    <w:rsid w:val="00AC5E16"/>
    <w:rsid w:val="00AC6629"/>
    <w:rsid w:val="00AC66ED"/>
    <w:rsid w:val="00AC67A7"/>
    <w:rsid w:val="00AC6A16"/>
    <w:rsid w:val="00AC7368"/>
    <w:rsid w:val="00AC7744"/>
    <w:rsid w:val="00AD029F"/>
    <w:rsid w:val="00AD06F1"/>
    <w:rsid w:val="00AD176E"/>
    <w:rsid w:val="00AD3179"/>
    <w:rsid w:val="00AD3738"/>
    <w:rsid w:val="00AD530C"/>
    <w:rsid w:val="00AD576A"/>
    <w:rsid w:val="00AD6B00"/>
    <w:rsid w:val="00AE6008"/>
    <w:rsid w:val="00AE7612"/>
    <w:rsid w:val="00AE7D2F"/>
    <w:rsid w:val="00AF0458"/>
    <w:rsid w:val="00AF05EA"/>
    <w:rsid w:val="00AF1AC0"/>
    <w:rsid w:val="00AF40B8"/>
    <w:rsid w:val="00AF5493"/>
    <w:rsid w:val="00AF6EA2"/>
    <w:rsid w:val="00B00C0C"/>
    <w:rsid w:val="00B031E3"/>
    <w:rsid w:val="00B132D9"/>
    <w:rsid w:val="00B13471"/>
    <w:rsid w:val="00B13FC1"/>
    <w:rsid w:val="00B14A0F"/>
    <w:rsid w:val="00B151E2"/>
    <w:rsid w:val="00B158B0"/>
    <w:rsid w:val="00B16BC0"/>
    <w:rsid w:val="00B16BD2"/>
    <w:rsid w:val="00B22805"/>
    <w:rsid w:val="00B2308E"/>
    <w:rsid w:val="00B25076"/>
    <w:rsid w:val="00B314DB"/>
    <w:rsid w:val="00B31C48"/>
    <w:rsid w:val="00B32AA6"/>
    <w:rsid w:val="00B32DD1"/>
    <w:rsid w:val="00B32E40"/>
    <w:rsid w:val="00B33217"/>
    <w:rsid w:val="00B335A1"/>
    <w:rsid w:val="00B36A8E"/>
    <w:rsid w:val="00B36D69"/>
    <w:rsid w:val="00B36E24"/>
    <w:rsid w:val="00B37585"/>
    <w:rsid w:val="00B40017"/>
    <w:rsid w:val="00B4153B"/>
    <w:rsid w:val="00B43223"/>
    <w:rsid w:val="00B446B6"/>
    <w:rsid w:val="00B44F21"/>
    <w:rsid w:val="00B44F3C"/>
    <w:rsid w:val="00B45A24"/>
    <w:rsid w:val="00B46C9D"/>
    <w:rsid w:val="00B52658"/>
    <w:rsid w:val="00B5336A"/>
    <w:rsid w:val="00B540A9"/>
    <w:rsid w:val="00B54200"/>
    <w:rsid w:val="00B54683"/>
    <w:rsid w:val="00B56ADA"/>
    <w:rsid w:val="00B56BF2"/>
    <w:rsid w:val="00B60AF8"/>
    <w:rsid w:val="00B61293"/>
    <w:rsid w:val="00B623C0"/>
    <w:rsid w:val="00B62631"/>
    <w:rsid w:val="00B62CCB"/>
    <w:rsid w:val="00B63E73"/>
    <w:rsid w:val="00B647FD"/>
    <w:rsid w:val="00B661CB"/>
    <w:rsid w:val="00B66D60"/>
    <w:rsid w:val="00B67B12"/>
    <w:rsid w:val="00B708BB"/>
    <w:rsid w:val="00B70C2F"/>
    <w:rsid w:val="00B70E2A"/>
    <w:rsid w:val="00B71519"/>
    <w:rsid w:val="00B71D70"/>
    <w:rsid w:val="00B7212D"/>
    <w:rsid w:val="00B727C6"/>
    <w:rsid w:val="00B72C7A"/>
    <w:rsid w:val="00B749C9"/>
    <w:rsid w:val="00B74B58"/>
    <w:rsid w:val="00B7579B"/>
    <w:rsid w:val="00B76E0C"/>
    <w:rsid w:val="00B81557"/>
    <w:rsid w:val="00B82B2E"/>
    <w:rsid w:val="00B83BC0"/>
    <w:rsid w:val="00B8532C"/>
    <w:rsid w:val="00B85639"/>
    <w:rsid w:val="00B857F8"/>
    <w:rsid w:val="00B85C1E"/>
    <w:rsid w:val="00B86EB4"/>
    <w:rsid w:val="00B87186"/>
    <w:rsid w:val="00B904A0"/>
    <w:rsid w:val="00B909FD"/>
    <w:rsid w:val="00B93C85"/>
    <w:rsid w:val="00B93EA6"/>
    <w:rsid w:val="00B93EAD"/>
    <w:rsid w:val="00B93EB2"/>
    <w:rsid w:val="00B95619"/>
    <w:rsid w:val="00B96472"/>
    <w:rsid w:val="00B964CE"/>
    <w:rsid w:val="00B96A8B"/>
    <w:rsid w:val="00B973DE"/>
    <w:rsid w:val="00B97A41"/>
    <w:rsid w:val="00B97E73"/>
    <w:rsid w:val="00BA318A"/>
    <w:rsid w:val="00BA345C"/>
    <w:rsid w:val="00BA44A7"/>
    <w:rsid w:val="00BA4B97"/>
    <w:rsid w:val="00BA5B0E"/>
    <w:rsid w:val="00BA7804"/>
    <w:rsid w:val="00BA7F50"/>
    <w:rsid w:val="00BB2496"/>
    <w:rsid w:val="00BB24D8"/>
    <w:rsid w:val="00BB3A65"/>
    <w:rsid w:val="00BB4BBB"/>
    <w:rsid w:val="00BB6A0D"/>
    <w:rsid w:val="00BB7219"/>
    <w:rsid w:val="00BC0980"/>
    <w:rsid w:val="00BC0D95"/>
    <w:rsid w:val="00BC1606"/>
    <w:rsid w:val="00BC1A54"/>
    <w:rsid w:val="00BC1E9C"/>
    <w:rsid w:val="00BC3171"/>
    <w:rsid w:val="00BC59D1"/>
    <w:rsid w:val="00BC6151"/>
    <w:rsid w:val="00BC7351"/>
    <w:rsid w:val="00BD0783"/>
    <w:rsid w:val="00BD12E0"/>
    <w:rsid w:val="00BD3898"/>
    <w:rsid w:val="00BD38B8"/>
    <w:rsid w:val="00BD4214"/>
    <w:rsid w:val="00BD44B5"/>
    <w:rsid w:val="00BD4501"/>
    <w:rsid w:val="00BD4DD8"/>
    <w:rsid w:val="00BD4F53"/>
    <w:rsid w:val="00BD6004"/>
    <w:rsid w:val="00BD72E6"/>
    <w:rsid w:val="00BE096C"/>
    <w:rsid w:val="00BE192B"/>
    <w:rsid w:val="00BE19B7"/>
    <w:rsid w:val="00BE2A6D"/>
    <w:rsid w:val="00BE5A78"/>
    <w:rsid w:val="00BE691A"/>
    <w:rsid w:val="00BE799B"/>
    <w:rsid w:val="00BF0AAF"/>
    <w:rsid w:val="00BF1454"/>
    <w:rsid w:val="00BF2AA1"/>
    <w:rsid w:val="00BF478C"/>
    <w:rsid w:val="00BF560D"/>
    <w:rsid w:val="00BF6A02"/>
    <w:rsid w:val="00C01E78"/>
    <w:rsid w:val="00C029E5"/>
    <w:rsid w:val="00C05635"/>
    <w:rsid w:val="00C056AD"/>
    <w:rsid w:val="00C05FD4"/>
    <w:rsid w:val="00C06588"/>
    <w:rsid w:val="00C0731E"/>
    <w:rsid w:val="00C107D6"/>
    <w:rsid w:val="00C108CC"/>
    <w:rsid w:val="00C1198C"/>
    <w:rsid w:val="00C1227E"/>
    <w:rsid w:val="00C13D9C"/>
    <w:rsid w:val="00C14003"/>
    <w:rsid w:val="00C15337"/>
    <w:rsid w:val="00C17A82"/>
    <w:rsid w:val="00C2066E"/>
    <w:rsid w:val="00C210F1"/>
    <w:rsid w:val="00C212B2"/>
    <w:rsid w:val="00C21A98"/>
    <w:rsid w:val="00C2241B"/>
    <w:rsid w:val="00C23B35"/>
    <w:rsid w:val="00C24520"/>
    <w:rsid w:val="00C248A2"/>
    <w:rsid w:val="00C26417"/>
    <w:rsid w:val="00C27B8A"/>
    <w:rsid w:val="00C318A9"/>
    <w:rsid w:val="00C32358"/>
    <w:rsid w:val="00C33305"/>
    <w:rsid w:val="00C33903"/>
    <w:rsid w:val="00C34115"/>
    <w:rsid w:val="00C35A69"/>
    <w:rsid w:val="00C364A7"/>
    <w:rsid w:val="00C376F7"/>
    <w:rsid w:val="00C41818"/>
    <w:rsid w:val="00C4551C"/>
    <w:rsid w:val="00C45791"/>
    <w:rsid w:val="00C45BA2"/>
    <w:rsid w:val="00C45F83"/>
    <w:rsid w:val="00C46003"/>
    <w:rsid w:val="00C4629D"/>
    <w:rsid w:val="00C5102C"/>
    <w:rsid w:val="00C5458E"/>
    <w:rsid w:val="00C55DAD"/>
    <w:rsid w:val="00C57CBB"/>
    <w:rsid w:val="00C60077"/>
    <w:rsid w:val="00C60231"/>
    <w:rsid w:val="00C61B78"/>
    <w:rsid w:val="00C63EE0"/>
    <w:rsid w:val="00C652AD"/>
    <w:rsid w:val="00C6673A"/>
    <w:rsid w:val="00C66E80"/>
    <w:rsid w:val="00C6703F"/>
    <w:rsid w:val="00C71560"/>
    <w:rsid w:val="00C729AA"/>
    <w:rsid w:val="00C73AAA"/>
    <w:rsid w:val="00C7484E"/>
    <w:rsid w:val="00C75030"/>
    <w:rsid w:val="00C75599"/>
    <w:rsid w:val="00C8006F"/>
    <w:rsid w:val="00C805FC"/>
    <w:rsid w:val="00C80FDD"/>
    <w:rsid w:val="00C81425"/>
    <w:rsid w:val="00C81949"/>
    <w:rsid w:val="00C82B08"/>
    <w:rsid w:val="00C832A7"/>
    <w:rsid w:val="00C83380"/>
    <w:rsid w:val="00C849DC"/>
    <w:rsid w:val="00C84C0D"/>
    <w:rsid w:val="00C86536"/>
    <w:rsid w:val="00C9161A"/>
    <w:rsid w:val="00C923B5"/>
    <w:rsid w:val="00C9432E"/>
    <w:rsid w:val="00C94F41"/>
    <w:rsid w:val="00C951B4"/>
    <w:rsid w:val="00C956E3"/>
    <w:rsid w:val="00C9682B"/>
    <w:rsid w:val="00C96FBF"/>
    <w:rsid w:val="00CA0747"/>
    <w:rsid w:val="00CA2F6B"/>
    <w:rsid w:val="00CA4296"/>
    <w:rsid w:val="00CB1CCF"/>
    <w:rsid w:val="00CB27EB"/>
    <w:rsid w:val="00CB3272"/>
    <w:rsid w:val="00CB3AF2"/>
    <w:rsid w:val="00CB41B9"/>
    <w:rsid w:val="00CB492F"/>
    <w:rsid w:val="00CB7A9B"/>
    <w:rsid w:val="00CC11B2"/>
    <w:rsid w:val="00CC21FA"/>
    <w:rsid w:val="00CC2237"/>
    <w:rsid w:val="00CC26A3"/>
    <w:rsid w:val="00CC3AA8"/>
    <w:rsid w:val="00CC48FC"/>
    <w:rsid w:val="00CC5281"/>
    <w:rsid w:val="00CC58AF"/>
    <w:rsid w:val="00CC7954"/>
    <w:rsid w:val="00CC7CA3"/>
    <w:rsid w:val="00CD1A2A"/>
    <w:rsid w:val="00CD2468"/>
    <w:rsid w:val="00CD2BB8"/>
    <w:rsid w:val="00CD3A0E"/>
    <w:rsid w:val="00CD5157"/>
    <w:rsid w:val="00CE2AAA"/>
    <w:rsid w:val="00CE4F3C"/>
    <w:rsid w:val="00CE64C3"/>
    <w:rsid w:val="00CE7282"/>
    <w:rsid w:val="00CE73A1"/>
    <w:rsid w:val="00CF07DB"/>
    <w:rsid w:val="00CF255D"/>
    <w:rsid w:val="00CF3F53"/>
    <w:rsid w:val="00CF4411"/>
    <w:rsid w:val="00CF4446"/>
    <w:rsid w:val="00CF580C"/>
    <w:rsid w:val="00CF6951"/>
    <w:rsid w:val="00CF74F3"/>
    <w:rsid w:val="00D02105"/>
    <w:rsid w:val="00D0226A"/>
    <w:rsid w:val="00D02FD8"/>
    <w:rsid w:val="00D06B32"/>
    <w:rsid w:val="00D07870"/>
    <w:rsid w:val="00D1129C"/>
    <w:rsid w:val="00D131F3"/>
    <w:rsid w:val="00D13D73"/>
    <w:rsid w:val="00D16297"/>
    <w:rsid w:val="00D21F69"/>
    <w:rsid w:val="00D221C1"/>
    <w:rsid w:val="00D24543"/>
    <w:rsid w:val="00D24D90"/>
    <w:rsid w:val="00D25FEA"/>
    <w:rsid w:val="00D32661"/>
    <w:rsid w:val="00D33778"/>
    <w:rsid w:val="00D34309"/>
    <w:rsid w:val="00D34554"/>
    <w:rsid w:val="00D35EF1"/>
    <w:rsid w:val="00D36DB2"/>
    <w:rsid w:val="00D41AB1"/>
    <w:rsid w:val="00D41DF8"/>
    <w:rsid w:val="00D41F2E"/>
    <w:rsid w:val="00D42CED"/>
    <w:rsid w:val="00D42E58"/>
    <w:rsid w:val="00D43168"/>
    <w:rsid w:val="00D43E46"/>
    <w:rsid w:val="00D44C53"/>
    <w:rsid w:val="00D45BE6"/>
    <w:rsid w:val="00D460E8"/>
    <w:rsid w:val="00D46115"/>
    <w:rsid w:val="00D46727"/>
    <w:rsid w:val="00D469A4"/>
    <w:rsid w:val="00D50E95"/>
    <w:rsid w:val="00D511A8"/>
    <w:rsid w:val="00D51AFE"/>
    <w:rsid w:val="00D5671A"/>
    <w:rsid w:val="00D60AB9"/>
    <w:rsid w:val="00D61131"/>
    <w:rsid w:val="00D616B0"/>
    <w:rsid w:val="00D631EA"/>
    <w:rsid w:val="00D63406"/>
    <w:rsid w:val="00D6434A"/>
    <w:rsid w:val="00D646A3"/>
    <w:rsid w:val="00D64894"/>
    <w:rsid w:val="00D64AEB"/>
    <w:rsid w:val="00D67F03"/>
    <w:rsid w:val="00D715E1"/>
    <w:rsid w:val="00D73341"/>
    <w:rsid w:val="00D741F0"/>
    <w:rsid w:val="00D76D8E"/>
    <w:rsid w:val="00D7726F"/>
    <w:rsid w:val="00D77963"/>
    <w:rsid w:val="00D80FAA"/>
    <w:rsid w:val="00D815E5"/>
    <w:rsid w:val="00D82C9E"/>
    <w:rsid w:val="00D83FB9"/>
    <w:rsid w:val="00D84E77"/>
    <w:rsid w:val="00D850EA"/>
    <w:rsid w:val="00D9153E"/>
    <w:rsid w:val="00D918BE"/>
    <w:rsid w:val="00D93FC4"/>
    <w:rsid w:val="00D94788"/>
    <w:rsid w:val="00D9576E"/>
    <w:rsid w:val="00D9776B"/>
    <w:rsid w:val="00DA09C8"/>
    <w:rsid w:val="00DA0EDA"/>
    <w:rsid w:val="00DA10E1"/>
    <w:rsid w:val="00DA4E19"/>
    <w:rsid w:val="00DA627D"/>
    <w:rsid w:val="00DB198E"/>
    <w:rsid w:val="00DB349E"/>
    <w:rsid w:val="00DB401F"/>
    <w:rsid w:val="00DB4C3F"/>
    <w:rsid w:val="00DB4FB0"/>
    <w:rsid w:val="00DB5005"/>
    <w:rsid w:val="00DB5607"/>
    <w:rsid w:val="00DB5EAD"/>
    <w:rsid w:val="00DB62A5"/>
    <w:rsid w:val="00DC3772"/>
    <w:rsid w:val="00DC3863"/>
    <w:rsid w:val="00DC4C1A"/>
    <w:rsid w:val="00DC52CB"/>
    <w:rsid w:val="00DC7E8C"/>
    <w:rsid w:val="00DD0461"/>
    <w:rsid w:val="00DD154D"/>
    <w:rsid w:val="00DD1A5F"/>
    <w:rsid w:val="00DD1BD4"/>
    <w:rsid w:val="00DD4F2C"/>
    <w:rsid w:val="00DD51D9"/>
    <w:rsid w:val="00DD749C"/>
    <w:rsid w:val="00DD7C07"/>
    <w:rsid w:val="00DE0430"/>
    <w:rsid w:val="00DE08D7"/>
    <w:rsid w:val="00DE0B69"/>
    <w:rsid w:val="00DE0C45"/>
    <w:rsid w:val="00DE2770"/>
    <w:rsid w:val="00DE2830"/>
    <w:rsid w:val="00DE4E86"/>
    <w:rsid w:val="00DE6023"/>
    <w:rsid w:val="00DE7446"/>
    <w:rsid w:val="00DE7C2D"/>
    <w:rsid w:val="00DF1C03"/>
    <w:rsid w:val="00DF50CE"/>
    <w:rsid w:val="00DF7FBD"/>
    <w:rsid w:val="00E01E77"/>
    <w:rsid w:val="00E02421"/>
    <w:rsid w:val="00E03624"/>
    <w:rsid w:val="00E04559"/>
    <w:rsid w:val="00E05A87"/>
    <w:rsid w:val="00E05BC3"/>
    <w:rsid w:val="00E07BB6"/>
    <w:rsid w:val="00E07C7E"/>
    <w:rsid w:val="00E07CBC"/>
    <w:rsid w:val="00E114CE"/>
    <w:rsid w:val="00E12D88"/>
    <w:rsid w:val="00E140D5"/>
    <w:rsid w:val="00E1517A"/>
    <w:rsid w:val="00E172B3"/>
    <w:rsid w:val="00E17F78"/>
    <w:rsid w:val="00E20B8B"/>
    <w:rsid w:val="00E217A7"/>
    <w:rsid w:val="00E21C36"/>
    <w:rsid w:val="00E22B6D"/>
    <w:rsid w:val="00E24BC1"/>
    <w:rsid w:val="00E25112"/>
    <w:rsid w:val="00E31578"/>
    <w:rsid w:val="00E32F12"/>
    <w:rsid w:val="00E35225"/>
    <w:rsid w:val="00E40D77"/>
    <w:rsid w:val="00E428FA"/>
    <w:rsid w:val="00E42A82"/>
    <w:rsid w:val="00E4454E"/>
    <w:rsid w:val="00E51350"/>
    <w:rsid w:val="00E517C8"/>
    <w:rsid w:val="00E529A9"/>
    <w:rsid w:val="00E52F50"/>
    <w:rsid w:val="00E55736"/>
    <w:rsid w:val="00E622E0"/>
    <w:rsid w:val="00E63C58"/>
    <w:rsid w:val="00E652CF"/>
    <w:rsid w:val="00E67C47"/>
    <w:rsid w:val="00E743F2"/>
    <w:rsid w:val="00E74410"/>
    <w:rsid w:val="00E7466C"/>
    <w:rsid w:val="00E74C85"/>
    <w:rsid w:val="00E76795"/>
    <w:rsid w:val="00E8025A"/>
    <w:rsid w:val="00E80771"/>
    <w:rsid w:val="00E80A96"/>
    <w:rsid w:val="00E81158"/>
    <w:rsid w:val="00E81297"/>
    <w:rsid w:val="00E81933"/>
    <w:rsid w:val="00E823D4"/>
    <w:rsid w:val="00E83274"/>
    <w:rsid w:val="00E83311"/>
    <w:rsid w:val="00E836FD"/>
    <w:rsid w:val="00E908D8"/>
    <w:rsid w:val="00E911A8"/>
    <w:rsid w:val="00E926EC"/>
    <w:rsid w:val="00E935E5"/>
    <w:rsid w:val="00E9524A"/>
    <w:rsid w:val="00E960DC"/>
    <w:rsid w:val="00E96794"/>
    <w:rsid w:val="00EA0447"/>
    <w:rsid w:val="00EA12AB"/>
    <w:rsid w:val="00EA23CD"/>
    <w:rsid w:val="00EA35A4"/>
    <w:rsid w:val="00EA41FC"/>
    <w:rsid w:val="00EA5080"/>
    <w:rsid w:val="00EA50F6"/>
    <w:rsid w:val="00EA690F"/>
    <w:rsid w:val="00EA6AF4"/>
    <w:rsid w:val="00EB0FBC"/>
    <w:rsid w:val="00EB2698"/>
    <w:rsid w:val="00EB3066"/>
    <w:rsid w:val="00EB5D46"/>
    <w:rsid w:val="00EB69E9"/>
    <w:rsid w:val="00EB7F7C"/>
    <w:rsid w:val="00EC39DA"/>
    <w:rsid w:val="00EC560B"/>
    <w:rsid w:val="00EC5A5D"/>
    <w:rsid w:val="00EC5D99"/>
    <w:rsid w:val="00EC6A0D"/>
    <w:rsid w:val="00EC7825"/>
    <w:rsid w:val="00ED014F"/>
    <w:rsid w:val="00ED1065"/>
    <w:rsid w:val="00ED52B8"/>
    <w:rsid w:val="00ED54FC"/>
    <w:rsid w:val="00ED5C32"/>
    <w:rsid w:val="00ED7398"/>
    <w:rsid w:val="00EE0A31"/>
    <w:rsid w:val="00EE0BDC"/>
    <w:rsid w:val="00EE0FFF"/>
    <w:rsid w:val="00EE103F"/>
    <w:rsid w:val="00EE11E1"/>
    <w:rsid w:val="00EE3267"/>
    <w:rsid w:val="00EE433D"/>
    <w:rsid w:val="00EE4BEF"/>
    <w:rsid w:val="00EE4C4D"/>
    <w:rsid w:val="00EE701C"/>
    <w:rsid w:val="00EE7471"/>
    <w:rsid w:val="00EF02F2"/>
    <w:rsid w:val="00EF053F"/>
    <w:rsid w:val="00EF121E"/>
    <w:rsid w:val="00EF1CF2"/>
    <w:rsid w:val="00EF2475"/>
    <w:rsid w:val="00EF2BDB"/>
    <w:rsid w:val="00EF460E"/>
    <w:rsid w:val="00EF4B94"/>
    <w:rsid w:val="00EF6445"/>
    <w:rsid w:val="00F00B03"/>
    <w:rsid w:val="00F02A13"/>
    <w:rsid w:val="00F031AF"/>
    <w:rsid w:val="00F0377B"/>
    <w:rsid w:val="00F04375"/>
    <w:rsid w:val="00F04A02"/>
    <w:rsid w:val="00F04D08"/>
    <w:rsid w:val="00F1311A"/>
    <w:rsid w:val="00F1329A"/>
    <w:rsid w:val="00F16639"/>
    <w:rsid w:val="00F17883"/>
    <w:rsid w:val="00F21B47"/>
    <w:rsid w:val="00F22014"/>
    <w:rsid w:val="00F22204"/>
    <w:rsid w:val="00F252A5"/>
    <w:rsid w:val="00F25DB3"/>
    <w:rsid w:val="00F26773"/>
    <w:rsid w:val="00F34B24"/>
    <w:rsid w:val="00F4186E"/>
    <w:rsid w:val="00F425BE"/>
    <w:rsid w:val="00F427B6"/>
    <w:rsid w:val="00F42ACE"/>
    <w:rsid w:val="00F43A54"/>
    <w:rsid w:val="00F46AB4"/>
    <w:rsid w:val="00F504EB"/>
    <w:rsid w:val="00F52C5F"/>
    <w:rsid w:val="00F56C2A"/>
    <w:rsid w:val="00F56E0F"/>
    <w:rsid w:val="00F57B32"/>
    <w:rsid w:val="00F608A2"/>
    <w:rsid w:val="00F61119"/>
    <w:rsid w:val="00F64ECA"/>
    <w:rsid w:val="00F65408"/>
    <w:rsid w:val="00F65C22"/>
    <w:rsid w:val="00F663EF"/>
    <w:rsid w:val="00F66EED"/>
    <w:rsid w:val="00F7055D"/>
    <w:rsid w:val="00F712BE"/>
    <w:rsid w:val="00F72020"/>
    <w:rsid w:val="00F72756"/>
    <w:rsid w:val="00F72C77"/>
    <w:rsid w:val="00F73DC1"/>
    <w:rsid w:val="00F74BBF"/>
    <w:rsid w:val="00F759D8"/>
    <w:rsid w:val="00F76A9A"/>
    <w:rsid w:val="00F80307"/>
    <w:rsid w:val="00F8115B"/>
    <w:rsid w:val="00F82145"/>
    <w:rsid w:val="00F82B11"/>
    <w:rsid w:val="00F835A7"/>
    <w:rsid w:val="00F85151"/>
    <w:rsid w:val="00F868F4"/>
    <w:rsid w:val="00F873CE"/>
    <w:rsid w:val="00F902FD"/>
    <w:rsid w:val="00F91B52"/>
    <w:rsid w:val="00F91CE9"/>
    <w:rsid w:val="00F940C8"/>
    <w:rsid w:val="00F96E04"/>
    <w:rsid w:val="00F96FFA"/>
    <w:rsid w:val="00F9798B"/>
    <w:rsid w:val="00FA0298"/>
    <w:rsid w:val="00FA03F3"/>
    <w:rsid w:val="00FA0527"/>
    <w:rsid w:val="00FA1905"/>
    <w:rsid w:val="00FA1C0C"/>
    <w:rsid w:val="00FA3185"/>
    <w:rsid w:val="00FA357D"/>
    <w:rsid w:val="00FA3C97"/>
    <w:rsid w:val="00FA4A3F"/>
    <w:rsid w:val="00FA5550"/>
    <w:rsid w:val="00FA75E5"/>
    <w:rsid w:val="00FA7EB8"/>
    <w:rsid w:val="00FB0A0D"/>
    <w:rsid w:val="00FB46C7"/>
    <w:rsid w:val="00FB521E"/>
    <w:rsid w:val="00FB5A19"/>
    <w:rsid w:val="00FB5AEE"/>
    <w:rsid w:val="00FB6472"/>
    <w:rsid w:val="00FC0285"/>
    <w:rsid w:val="00FC079A"/>
    <w:rsid w:val="00FC07E3"/>
    <w:rsid w:val="00FC0DB6"/>
    <w:rsid w:val="00FC1017"/>
    <w:rsid w:val="00FC146C"/>
    <w:rsid w:val="00FC195D"/>
    <w:rsid w:val="00FC3C59"/>
    <w:rsid w:val="00FD1679"/>
    <w:rsid w:val="00FD2B80"/>
    <w:rsid w:val="00FD3133"/>
    <w:rsid w:val="00FD360B"/>
    <w:rsid w:val="00FD473B"/>
    <w:rsid w:val="00FD4907"/>
    <w:rsid w:val="00FD730E"/>
    <w:rsid w:val="00FD7DAA"/>
    <w:rsid w:val="00FE0BEB"/>
    <w:rsid w:val="00FE2320"/>
    <w:rsid w:val="00FE24F6"/>
    <w:rsid w:val="00FE2EED"/>
    <w:rsid w:val="00FE3F1E"/>
    <w:rsid w:val="00FE6B7D"/>
    <w:rsid w:val="00FE7182"/>
    <w:rsid w:val="00FF3279"/>
    <w:rsid w:val="00FF5598"/>
    <w:rsid w:val="00FF59D1"/>
    <w:rsid w:val="00FF5BE3"/>
    <w:rsid w:val="00FF62A5"/>
    <w:rsid w:val="00FF6DCA"/>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153C8"/>
  <w15:docId w15:val="{3B17E548-AC52-405C-AED9-E448C027E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BD72E6"/>
    <w:pPr>
      <w:tabs>
        <w:tab w:val="right" w:leader="dot" w:pos="9345"/>
      </w:tabs>
      <w:spacing w:after="240"/>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qFormat/>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paragraph" w:styleId="aff2">
    <w:name w:val="No Spacing"/>
    <w:uiPriority w:val="1"/>
    <w:qFormat/>
    <w:rsid w:val="006F7BA9"/>
    <w:pPr>
      <w:spacing w:after="0" w:line="240" w:lineRule="auto"/>
    </w:pPr>
    <w:rPr>
      <w:rFonts w:ascii="Times New Roman" w:eastAsia="Times New Roman" w:hAnsi="Times New Roman" w:cs="Times New Roman"/>
      <w:sz w:val="24"/>
      <w:szCs w:val="24"/>
      <w:lang w:eastAsia="ru-RU"/>
    </w:rPr>
  </w:style>
  <w:style w:type="paragraph" w:customStyle="1" w:styleId="13">
    <w:name w:val="1"/>
    <w:basedOn w:val="a0"/>
    <w:rsid w:val="00B335A1"/>
    <w:pPr>
      <w:spacing w:before="100" w:beforeAutospacing="1" w:after="100" w:afterAutospacing="1"/>
    </w:pPr>
    <w:rPr>
      <w:rFonts w:ascii="Verdana" w:hAnsi="Verdana"/>
      <w:color w:val="555555"/>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5221252">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finunivers.alpinadigital.ru/book/33004%2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inunivers.alpinadigital.ru/book/2273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inunivers.alpinadigital.ru/book/24303" TargetMode="External"/><Relationship Id="rId5" Type="http://schemas.openxmlformats.org/officeDocument/2006/relationships/webSettings" Target="webSettings.xml"/><Relationship Id="rId15" Type="http://schemas.openxmlformats.org/officeDocument/2006/relationships/hyperlink" Target="https://finunivers.alpinadigital.ru/book/8209%20" TargetMode="External"/><Relationship Id="rId10" Type="http://schemas.openxmlformats.org/officeDocument/2006/relationships/hyperlink" Target="https://znanium.com/catalog/product/1816615%20" TargetMode="External"/><Relationship Id="rId4" Type="http://schemas.openxmlformats.org/officeDocument/2006/relationships/settings" Target="settings.xml"/><Relationship Id="rId9" Type="http://schemas.openxmlformats.org/officeDocument/2006/relationships/hyperlink" Target="https://znanium.com/catalog/product/1442306%20" TargetMode="External"/><Relationship Id="rId14" Type="http://schemas.openxmlformats.org/officeDocument/2006/relationships/hyperlink" Target="https://znanium.com/catalog/product/9117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A4103FFA-AAE9-412C-8BE2-D6DA38E37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5402</Words>
  <Characters>30798</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3</cp:revision>
  <cp:lastPrinted>2020-06-16T14:10:00Z</cp:lastPrinted>
  <dcterms:created xsi:type="dcterms:W3CDTF">2023-09-15T11:19:00Z</dcterms:created>
  <dcterms:modified xsi:type="dcterms:W3CDTF">2023-09-26T08:39:00Z</dcterms:modified>
</cp:coreProperties>
</file>